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DF2F" w14:textId="77777777" w:rsidR="00A64BEF" w:rsidRDefault="009C69A9">
      <w:pPr>
        <w:spacing w:after="0" w:line="276" w:lineRule="auto"/>
      </w:pPr>
      <w:r>
        <w:t xml:space="preserve"> </w:t>
      </w:r>
    </w:p>
    <w:p w14:paraId="59E70403" w14:textId="15E91D7A" w:rsidR="00A64BEF" w:rsidRPr="009C69A9" w:rsidRDefault="009C69A9">
      <w:pPr>
        <w:pStyle w:val="Title"/>
        <w:spacing w:after="0" w:line="276" w:lineRule="auto"/>
        <w:jc w:val="center"/>
        <w:rPr>
          <w:sz w:val="40"/>
          <w:szCs w:val="40"/>
        </w:rPr>
      </w:pPr>
      <w:r w:rsidRPr="009C69A9">
        <w:rPr>
          <w:sz w:val="40"/>
          <w:szCs w:val="40"/>
        </w:rPr>
        <w:t>GREEN IMPACT PROJECT ASSISTANT</w:t>
      </w:r>
      <w:r w:rsidR="00C7312B">
        <w:rPr>
          <w:sz w:val="40"/>
          <w:szCs w:val="40"/>
        </w:rPr>
        <w:t>S</w:t>
      </w:r>
      <w:r w:rsidRPr="009C69A9">
        <w:rPr>
          <w:sz w:val="40"/>
          <w:szCs w:val="40"/>
        </w:rPr>
        <w:t>:</w:t>
      </w:r>
    </w:p>
    <w:p w14:paraId="0E91BD56" w14:textId="79411303" w:rsidR="00A64BEF" w:rsidRPr="009C69A9" w:rsidRDefault="00C7312B">
      <w:pPr>
        <w:pStyle w:val="Title"/>
        <w:spacing w:line="276" w:lineRule="auto"/>
        <w:jc w:val="center"/>
        <w:rPr>
          <w:sz w:val="40"/>
          <w:szCs w:val="40"/>
        </w:rPr>
      </w:pPr>
      <w:r>
        <w:rPr>
          <w:sz w:val="40"/>
          <w:szCs w:val="40"/>
        </w:rPr>
        <w:t>BRIEFING FOR TEAMS</w:t>
      </w:r>
    </w:p>
    <w:p w14:paraId="08194258" w14:textId="77777777" w:rsidR="00A64BEF" w:rsidRDefault="009C69A9">
      <w:pPr>
        <w:pStyle w:val="Subtitle"/>
        <w:spacing w:line="276" w:lineRule="auto"/>
      </w:pPr>
      <w:r>
        <w:t>Overview</w:t>
      </w:r>
    </w:p>
    <w:p w14:paraId="444F169C" w14:textId="53031602" w:rsidR="00C7312B" w:rsidRDefault="00C7312B">
      <w:pPr>
        <w:pStyle w:val="Subtitle"/>
        <w:spacing w:line="276" w:lineRule="auto"/>
        <w:rPr>
          <w:color w:val="auto"/>
          <w:sz w:val="22"/>
          <w:szCs w:val="22"/>
        </w:rPr>
      </w:pPr>
      <w:r>
        <w:rPr>
          <w:color w:val="auto"/>
          <w:sz w:val="22"/>
          <w:szCs w:val="22"/>
        </w:rPr>
        <w:t>Green Impact Project Assistants (</w:t>
      </w:r>
      <w:r w:rsidRPr="00C7312B">
        <w:rPr>
          <w:color w:val="auto"/>
          <w:sz w:val="22"/>
          <w:szCs w:val="22"/>
        </w:rPr>
        <w:t>GIPAs</w:t>
      </w:r>
      <w:r>
        <w:rPr>
          <w:color w:val="auto"/>
          <w:sz w:val="22"/>
          <w:szCs w:val="22"/>
        </w:rPr>
        <w:t>)</w:t>
      </w:r>
      <w:r w:rsidRPr="00C7312B">
        <w:rPr>
          <w:color w:val="auto"/>
          <w:sz w:val="22"/>
          <w:szCs w:val="22"/>
        </w:rPr>
        <w:t xml:space="preserve"> are students who have </w:t>
      </w:r>
      <w:r w:rsidR="0047430C">
        <w:rPr>
          <w:color w:val="auto"/>
          <w:sz w:val="22"/>
          <w:szCs w:val="22"/>
        </w:rPr>
        <w:t xml:space="preserve">received training and </w:t>
      </w:r>
      <w:r w:rsidRPr="00C7312B">
        <w:rPr>
          <w:color w:val="auto"/>
          <w:sz w:val="22"/>
          <w:szCs w:val="22"/>
        </w:rPr>
        <w:t xml:space="preserve">volunteered to work with a staff team </w:t>
      </w:r>
      <w:r w:rsidR="0047430C">
        <w:rPr>
          <w:color w:val="auto"/>
          <w:sz w:val="22"/>
          <w:szCs w:val="22"/>
        </w:rPr>
        <w:t>to</w:t>
      </w:r>
      <w:r w:rsidRPr="00C7312B">
        <w:rPr>
          <w:color w:val="auto"/>
          <w:sz w:val="22"/>
          <w:szCs w:val="22"/>
        </w:rPr>
        <w:t xml:space="preserve"> support them to implement Green Impact</w:t>
      </w:r>
      <w:r>
        <w:rPr>
          <w:color w:val="auto"/>
          <w:sz w:val="22"/>
          <w:szCs w:val="22"/>
        </w:rPr>
        <w:t>. The aim of the GIPA scheme is for students to e</w:t>
      </w:r>
      <w:r w:rsidRPr="00C7312B">
        <w:rPr>
          <w:color w:val="auto"/>
          <w:sz w:val="22"/>
          <w:szCs w:val="22"/>
        </w:rPr>
        <w:t xml:space="preserve">ncourage, motivate and support </w:t>
      </w:r>
      <w:r>
        <w:rPr>
          <w:color w:val="auto"/>
          <w:sz w:val="22"/>
          <w:szCs w:val="22"/>
        </w:rPr>
        <w:t>their</w:t>
      </w:r>
      <w:r w:rsidRPr="00C7312B">
        <w:rPr>
          <w:color w:val="auto"/>
          <w:sz w:val="22"/>
          <w:szCs w:val="22"/>
        </w:rPr>
        <w:t xml:space="preserve"> assigned Green Impact team</w:t>
      </w:r>
      <w:r>
        <w:rPr>
          <w:color w:val="auto"/>
          <w:sz w:val="22"/>
          <w:szCs w:val="22"/>
        </w:rPr>
        <w:t>s</w:t>
      </w:r>
      <w:r w:rsidRPr="00C7312B">
        <w:rPr>
          <w:color w:val="auto"/>
          <w:sz w:val="22"/>
          <w:szCs w:val="22"/>
        </w:rPr>
        <w:t xml:space="preserve"> in implementing sustainability actions and projects.</w:t>
      </w:r>
    </w:p>
    <w:p w14:paraId="737DA128" w14:textId="76E168EC" w:rsidR="00C7312B" w:rsidRDefault="00C7312B" w:rsidP="00C7312B">
      <w:r>
        <w:t xml:space="preserve">Through </w:t>
      </w:r>
      <w:hyperlink r:id="rId7" w:history="1">
        <w:r w:rsidRPr="00C7312B">
          <w:rPr>
            <w:rStyle w:val="Hyperlink"/>
          </w:rPr>
          <w:t>SOS-UK research</w:t>
        </w:r>
      </w:hyperlink>
      <w:r>
        <w:t xml:space="preserve">, we know that approximately 80% of students across all disciplines want their institution to be doing more on sustainability and around two-thirds of students want to learn more about it. The GIPA scheme responds to this student demand by offering students the opportunity to develop their knowledge around sustainability and support teams to make improvements to their environmental and social performance. It also offers a way for students to develop transferable </w:t>
      </w:r>
      <w:r w:rsidR="0047430C">
        <w:t xml:space="preserve">employability skills within a professional environment. </w:t>
      </w:r>
    </w:p>
    <w:p w14:paraId="40831EE5" w14:textId="4337336D" w:rsidR="00CE70B4" w:rsidRPr="00C7312B" w:rsidRDefault="00CE70B4" w:rsidP="00C7312B">
      <w:r w:rsidRPr="00CE70B4">
        <w:rPr>
          <w:lang w:val="en-US"/>
        </w:rPr>
        <w:t>Every year</w:t>
      </w:r>
      <w:r w:rsidR="00644B31">
        <w:rPr>
          <w:lang w:val="en-US"/>
        </w:rPr>
        <w:t xml:space="preserve"> </w:t>
      </w:r>
      <w:r w:rsidRPr="00CE70B4">
        <w:rPr>
          <w:lang w:val="en-US"/>
        </w:rPr>
        <w:t>10</w:t>
      </w:r>
      <w:r w:rsidR="00AD0CED">
        <w:rPr>
          <w:lang w:val="en-US"/>
        </w:rPr>
        <w:t>0s of</w:t>
      </w:r>
      <w:r w:rsidRPr="00CE70B4">
        <w:rPr>
          <w:lang w:val="en-US"/>
        </w:rPr>
        <w:t xml:space="preserve"> students volunteer to support Green Impact programmes around the world</w:t>
      </w:r>
      <w:r w:rsidR="00644B31">
        <w:rPr>
          <w:lang w:val="en-US"/>
        </w:rPr>
        <w:t xml:space="preserve"> in their roles as auditors and project assistants.</w:t>
      </w:r>
      <w:r w:rsidRPr="00CE70B4">
        <w:rPr>
          <w:lang w:val="en-US"/>
        </w:rPr>
        <w:t xml:space="preserve"> They have a range of academic backgrounds and experiences which shape the ideas, skills, and attributes that they bring to the programme. They bring new perspectives and make valuable contributions to the success of their Green Impact teams. They are trained and supported in their role by the central Green Impact team but are not </w:t>
      </w:r>
      <w:r w:rsidR="006214FA">
        <w:rPr>
          <w:lang w:val="en-US"/>
        </w:rPr>
        <w:t>experts</w:t>
      </w:r>
      <w:r w:rsidRPr="00CE70B4">
        <w:rPr>
          <w:lang w:val="en-US"/>
        </w:rPr>
        <w:t xml:space="preserve"> – they are here to learn and develop as much as they are to support your team</w:t>
      </w:r>
      <w:r w:rsidR="006214FA">
        <w:rPr>
          <w:lang w:val="en-US"/>
        </w:rPr>
        <w:t>!</w:t>
      </w:r>
    </w:p>
    <w:p w14:paraId="54923813" w14:textId="2F6F923F" w:rsidR="00A64BEF" w:rsidRDefault="0047430C">
      <w:pPr>
        <w:pStyle w:val="Subtitle"/>
        <w:spacing w:line="276" w:lineRule="auto"/>
      </w:pPr>
      <w:r>
        <w:t>Benefits to your team</w:t>
      </w:r>
    </w:p>
    <w:p w14:paraId="7CBEA35E" w14:textId="03A8B314" w:rsidR="00DE27F0" w:rsidRPr="00DE27F0" w:rsidRDefault="00DE27F0" w:rsidP="006214FA">
      <w:pPr>
        <w:spacing w:line="276" w:lineRule="auto"/>
      </w:pPr>
      <w:r w:rsidRPr="00DE27F0">
        <w:rPr>
          <w:lang w:val="en-US"/>
        </w:rPr>
        <w:t xml:space="preserve">If </w:t>
      </w:r>
      <w:r w:rsidR="006214FA">
        <w:rPr>
          <w:lang w:val="en-US"/>
        </w:rPr>
        <w:t>your</w:t>
      </w:r>
      <w:r w:rsidRPr="00DE27F0">
        <w:rPr>
          <w:lang w:val="en-US"/>
        </w:rPr>
        <w:t xml:space="preserve"> student</w:t>
      </w:r>
      <w:r w:rsidR="006214FA">
        <w:rPr>
          <w:lang w:val="en-US"/>
        </w:rPr>
        <w:t xml:space="preserve"> GIPA</w:t>
      </w:r>
      <w:r w:rsidRPr="00DE27F0">
        <w:rPr>
          <w:lang w:val="en-US"/>
        </w:rPr>
        <w:t xml:space="preserve"> is supported in the right way, they can </w:t>
      </w:r>
      <w:r w:rsidR="006214FA">
        <w:rPr>
          <w:lang w:val="en-US"/>
        </w:rPr>
        <w:t>provide</w:t>
      </w:r>
      <w:r w:rsidRPr="00DE27F0">
        <w:rPr>
          <w:lang w:val="en-US"/>
        </w:rPr>
        <w:t xml:space="preserve"> excellent extra resource for your </w:t>
      </w:r>
      <w:r w:rsidR="006214FA">
        <w:rPr>
          <w:lang w:val="en-US"/>
        </w:rPr>
        <w:t>sustainability work</w:t>
      </w:r>
      <w:r w:rsidRPr="00DE27F0">
        <w:rPr>
          <w:lang w:val="en-US"/>
        </w:rPr>
        <w:t>.</w:t>
      </w:r>
      <w:r w:rsidR="006214FA">
        <w:rPr>
          <w:lang w:val="en-US"/>
        </w:rPr>
        <w:t xml:space="preserve"> </w:t>
      </w:r>
      <w:r w:rsidRPr="00DE27F0">
        <w:rPr>
          <w:lang w:val="en-US"/>
        </w:rPr>
        <w:t>Students will be looking at things</w:t>
      </w:r>
      <w:r w:rsidR="006214FA">
        <w:rPr>
          <w:lang w:val="en-US"/>
        </w:rPr>
        <w:t xml:space="preserve"> from an</w:t>
      </w:r>
      <w:r w:rsidRPr="00DE27F0">
        <w:rPr>
          <w:lang w:val="en-US"/>
        </w:rPr>
        <w:t xml:space="preserve"> entirely differently </w:t>
      </w:r>
      <w:r w:rsidR="006214FA">
        <w:rPr>
          <w:lang w:val="en-US"/>
        </w:rPr>
        <w:t>perspective</w:t>
      </w:r>
      <w:r w:rsidRPr="00DE27F0">
        <w:rPr>
          <w:lang w:val="en-US"/>
        </w:rPr>
        <w:t xml:space="preserve"> and may therefore come up with some new suggestions, notice things you don’t see or come up with </w:t>
      </w:r>
      <w:r w:rsidR="0090434F">
        <w:rPr>
          <w:lang w:val="en-US"/>
        </w:rPr>
        <w:t xml:space="preserve">innovative </w:t>
      </w:r>
      <w:r w:rsidRPr="00DE27F0">
        <w:rPr>
          <w:lang w:val="en-US"/>
        </w:rPr>
        <w:t>ideas for projects</w:t>
      </w:r>
      <w:r w:rsidR="0090434F">
        <w:rPr>
          <w:lang w:val="en-US"/>
        </w:rPr>
        <w:t xml:space="preserve">. </w:t>
      </w:r>
    </w:p>
    <w:p w14:paraId="5F114873" w14:textId="388E45B5" w:rsidR="006214FA" w:rsidRPr="006214FA" w:rsidRDefault="006214FA" w:rsidP="006214FA">
      <w:pPr>
        <w:spacing w:line="276" w:lineRule="auto"/>
      </w:pPr>
      <w:r>
        <w:rPr>
          <w:lang w:val="en-US"/>
        </w:rPr>
        <w:t>Some of the benefits of working with a GIPA include:</w:t>
      </w:r>
    </w:p>
    <w:p w14:paraId="33584051" w14:textId="0A3A1D23" w:rsidR="0047430C" w:rsidRPr="0047430C" w:rsidRDefault="0047430C" w:rsidP="0047430C">
      <w:pPr>
        <w:numPr>
          <w:ilvl w:val="0"/>
          <w:numId w:val="10"/>
        </w:numPr>
        <w:spacing w:line="276" w:lineRule="auto"/>
      </w:pPr>
      <w:r w:rsidRPr="0047430C">
        <w:rPr>
          <w:lang w:val="en-US"/>
        </w:rPr>
        <w:t>Added capacity, resource, help</w:t>
      </w:r>
      <w:r w:rsidR="001B44FE">
        <w:rPr>
          <w:lang w:val="en-US"/>
        </w:rPr>
        <w:t xml:space="preserve"> to drive forward your sustainability plans</w:t>
      </w:r>
    </w:p>
    <w:p w14:paraId="5BA8322D" w14:textId="77777777" w:rsidR="0047430C" w:rsidRPr="0047430C" w:rsidRDefault="0047430C" w:rsidP="0047430C">
      <w:pPr>
        <w:numPr>
          <w:ilvl w:val="0"/>
          <w:numId w:val="10"/>
        </w:numPr>
        <w:spacing w:line="276" w:lineRule="auto"/>
      </w:pPr>
      <w:r w:rsidRPr="0047430C">
        <w:rPr>
          <w:lang w:val="en-US"/>
        </w:rPr>
        <w:t>Fresh enthusiasm, creativity, dynamism</w:t>
      </w:r>
    </w:p>
    <w:p w14:paraId="5762CBAE" w14:textId="5D3E4CFE" w:rsidR="0047430C" w:rsidRDefault="0047430C" w:rsidP="000F3FF2">
      <w:pPr>
        <w:numPr>
          <w:ilvl w:val="0"/>
          <w:numId w:val="10"/>
        </w:numPr>
        <w:spacing w:line="276" w:lineRule="auto"/>
        <w:rPr>
          <w:lang w:val="en-US"/>
        </w:rPr>
      </w:pPr>
      <w:r w:rsidRPr="0047430C">
        <w:rPr>
          <w:lang w:val="en-US"/>
        </w:rPr>
        <w:t xml:space="preserve">The opportunity to work with students and develop </w:t>
      </w:r>
      <w:r w:rsidR="001B44FE" w:rsidRPr="001B44FE">
        <w:rPr>
          <w:lang w:val="en-US"/>
        </w:rPr>
        <w:t>student-staff collaboration</w:t>
      </w:r>
    </w:p>
    <w:p w14:paraId="3A1C8B82" w14:textId="77777777" w:rsidR="0047430C" w:rsidRPr="0047430C" w:rsidRDefault="0047430C" w:rsidP="000F3FF2">
      <w:pPr>
        <w:spacing w:line="276" w:lineRule="auto"/>
        <w:ind w:left="720"/>
        <w:rPr>
          <w:lang w:val="en-US"/>
        </w:rPr>
      </w:pPr>
    </w:p>
    <w:p w14:paraId="74F68804" w14:textId="4B2EA372" w:rsidR="0047430C" w:rsidRDefault="009C69A9" w:rsidP="0047430C">
      <w:pPr>
        <w:pStyle w:val="Subtitle"/>
        <w:spacing w:line="276" w:lineRule="auto"/>
      </w:pPr>
      <w:r>
        <w:lastRenderedPageBreak/>
        <w:t xml:space="preserve">What </w:t>
      </w:r>
      <w:r w:rsidR="0047430C">
        <w:t>can they support with</w:t>
      </w:r>
      <w:r>
        <w:t>?</w:t>
      </w:r>
      <w:bookmarkStart w:id="0" w:name="_gjdgxs" w:colFirst="0" w:colLast="0"/>
      <w:bookmarkEnd w:id="0"/>
    </w:p>
    <w:p w14:paraId="11FA133B" w14:textId="51B2A560" w:rsidR="00DE27F0" w:rsidRPr="00DE27F0" w:rsidRDefault="001B44FE" w:rsidP="00DE27F0">
      <w:pPr>
        <w:spacing w:line="276" w:lineRule="auto"/>
      </w:pPr>
      <w:r>
        <w:t>W</w:t>
      </w:r>
      <w:r w:rsidRPr="0047430C">
        <w:rPr>
          <w:lang w:val="en-US"/>
        </w:rPr>
        <w:t xml:space="preserve">hat </w:t>
      </w:r>
      <w:r>
        <w:rPr>
          <w:lang w:val="en-US"/>
        </w:rPr>
        <w:t>your GIPAs</w:t>
      </w:r>
      <w:r w:rsidRPr="0047430C">
        <w:rPr>
          <w:lang w:val="en-US"/>
        </w:rPr>
        <w:t xml:space="preserve"> do will be entirely dependent on </w:t>
      </w:r>
      <w:r>
        <w:rPr>
          <w:lang w:val="en-US"/>
        </w:rPr>
        <w:t xml:space="preserve">their existing skills and knowledge, </w:t>
      </w:r>
      <w:r w:rsidRPr="0047430C">
        <w:rPr>
          <w:lang w:val="en-US"/>
        </w:rPr>
        <w:t>what you need</w:t>
      </w:r>
      <w:r>
        <w:rPr>
          <w:lang w:val="en-US"/>
        </w:rPr>
        <w:t>, and where you are at with your sustainability journey</w:t>
      </w:r>
      <w:r w:rsidRPr="0047430C">
        <w:rPr>
          <w:lang w:val="en-US"/>
        </w:rPr>
        <w:t xml:space="preserve">. </w:t>
      </w:r>
      <w:r>
        <w:rPr>
          <w:lang w:val="en-US"/>
        </w:rPr>
        <w:t>You will w</w:t>
      </w:r>
      <w:r w:rsidRPr="0047430C">
        <w:rPr>
          <w:lang w:val="en-US"/>
        </w:rPr>
        <w:t xml:space="preserve">ork together to decide their role within your team. </w:t>
      </w:r>
      <w:r w:rsidR="00DE27F0" w:rsidRPr="00DE27F0">
        <w:rPr>
          <w:lang w:val="en-US"/>
        </w:rPr>
        <w:t xml:space="preserve">It’s important that the tasks they do offer them some opportunity for </w:t>
      </w:r>
      <w:r>
        <w:rPr>
          <w:lang w:val="en-US"/>
        </w:rPr>
        <w:t xml:space="preserve">professional </w:t>
      </w:r>
      <w:r w:rsidR="00DE27F0" w:rsidRPr="00DE27F0">
        <w:rPr>
          <w:lang w:val="en-US"/>
        </w:rPr>
        <w:t>development</w:t>
      </w:r>
      <w:r>
        <w:rPr>
          <w:lang w:val="en-US"/>
        </w:rPr>
        <w:t>,</w:t>
      </w:r>
      <w:r w:rsidR="00DE27F0" w:rsidRPr="00DE27F0">
        <w:rPr>
          <w:lang w:val="en-US"/>
        </w:rPr>
        <w:t xml:space="preserve"> as well as being useful for you</w:t>
      </w:r>
      <w:r>
        <w:rPr>
          <w:lang w:val="en-US"/>
        </w:rPr>
        <w:t>.</w:t>
      </w:r>
    </w:p>
    <w:p w14:paraId="14E43167" w14:textId="1C91B98E" w:rsidR="001B44FE" w:rsidRPr="0047430C" w:rsidRDefault="001B44FE" w:rsidP="001B44FE">
      <w:pPr>
        <w:spacing w:line="276" w:lineRule="auto"/>
      </w:pPr>
      <w:r w:rsidRPr="0047430C">
        <w:rPr>
          <w:b/>
          <w:bCs/>
          <w:lang w:val="en-US"/>
        </w:rPr>
        <w:t>Typical GIPA tasks</w:t>
      </w:r>
      <w:r>
        <w:rPr>
          <w:b/>
          <w:bCs/>
          <w:lang w:val="en-US"/>
        </w:rPr>
        <w:t xml:space="preserve"> </w:t>
      </w:r>
      <w:r w:rsidR="00F443A0">
        <w:rPr>
          <w:b/>
          <w:bCs/>
          <w:lang w:val="en-US"/>
        </w:rPr>
        <w:t xml:space="preserve">could </w:t>
      </w:r>
      <w:r>
        <w:rPr>
          <w:b/>
          <w:bCs/>
          <w:lang w:val="en-US"/>
        </w:rPr>
        <w:t>include:</w:t>
      </w:r>
    </w:p>
    <w:p w14:paraId="7AA5B00C" w14:textId="42CD25F7" w:rsidR="001B44FE" w:rsidRPr="001B44FE" w:rsidRDefault="001B44FE" w:rsidP="001B44FE">
      <w:pPr>
        <w:numPr>
          <w:ilvl w:val="0"/>
          <w:numId w:val="9"/>
        </w:numPr>
        <w:spacing w:line="276" w:lineRule="auto"/>
      </w:pPr>
      <w:r>
        <w:t>Attending or leading Green Impact team meetings</w:t>
      </w:r>
    </w:p>
    <w:p w14:paraId="11480088" w14:textId="35D655C8" w:rsidR="0047430C" w:rsidRPr="0047430C" w:rsidRDefault="0047430C" w:rsidP="001B44FE">
      <w:pPr>
        <w:numPr>
          <w:ilvl w:val="0"/>
          <w:numId w:val="9"/>
        </w:numPr>
        <w:spacing w:line="276" w:lineRule="auto"/>
      </w:pPr>
      <w:r w:rsidRPr="0047430C">
        <w:rPr>
          <w:lang w:val="en-US"/>
        </w:rPr>
        <w:t>Brainstorming ideas</w:t>
      </w:r>
    </w:p>
    <w:p w14:paraId="12491928" w14:textId="77777777" w:rsidR="0047430C" w:rsidRPr="0047430C" w:rsidRDefault="0047430C" w:rsidP="001B44FE">
      <w:pPr>
        <w:numPr>
          <w:ilvl w:val="0"/>
          <w:numId w:val="9"/>
        </w:numPr>
        <w:spacing w:line="276" w:lineRule="auto"/>
      </w:pPr>
      <w:r w:rsidRPr="0047430C">
        <w:rPr>
          <w:lang w:val="en-US"/>
        </w:rPr>
        <w:t>Assisting with project plans and case study documents</w:t>
      </w:r>
    </w:p>
    <w:p w14:paraId="1956CC68" w14:textId="6AC3A0B2" w:rsidR="0047430C" w:rsidRPr="0047430C" w:rsidRDefault="001B44FE" w:rsidP="001B44FE">
      <w:pPr>
        <w:numPr>
          <w:ilvl w:val="0"/>
          <w:numId w:val="9"/>
        </w:numPr>
        <w:spacing w:line="276" w:lineRule="auto"/>
      </w:pPr>
      <w:r>
        <w:rPr>
          <w:lang w:val="en-US"/>
        </w:rPr>
        <w:t>Developing communication materials</w:t>
      </w:r>
    </w:p>
    <w:p w14:paraId="31EC6017" w14:textId="77777777" w:rsidR="0047430C" w:rsidRPr="0047430C" w:rsidRDefault="0047430C" w:rsidP="001B44FE">
      <w:pPr>
        <w:numPr>
          <w:ilvl w:val="0"/>
          <w:numId w:val="9"/>
        </w:numPr>
        <w:spacing w:line="276" w:lineRule="auto"/>
      </w:pPr>
      <w:r w:rsidRPr="0047430C">
        <w:rPr>
          <w:lang w:val="en-US"/>
        </w:rPr>
        <w:t>Collecting feedback</w:t>
      </w:r>
    </w:p>
    <w:p w14:paraId="542F0F92" w14:textId="77777777" w:rsidR="0047430C" w:rsidRPr="0047430C" w:rsidRDefault="0047430C" w:rsidP="001B44FE">
      <w:pPr>
        <w:numPr>
          <w:ilvl w:val="0"/>
          <w:numId w:val="9"/>
        </w:numPr>
        <w:spacing w:line="276" w:lineRule="auto"/>
      </w:pPr>
      <w:r w:rsidRPr="0047430C">
        <w:rPr>
          <w:lang w:val="en-US"/>
        </w:rPr>
        <w:t>Estimating impact</w:t>
      </w:r>
    </w:p>
    <w:p w14:paraId="2C753D3D" w14:textId="11424368" w:rsidR="0047430C" w:rsidRPr="0047430C" w:rsidRDefault="0047430C" w:rsidP="001B44FE">
      <w:pPr>
        <w:numPr>
          <w:ilvl w:val="0"/>
          <w:numId w:val="9"/>
        </w:numPr>
        <w:spacing w:line="276" w:lineRule="auto"/>
      </w:pPr>
      <w:r w:rsidRPr="0047430C">
        <w:rPr>
          <w:lang w:val="en-US"/>
        </w:rPr>
        <w:t>Maintaining the online toolkit</w:t>
      </w:r>
      <w:r w:rsidR="001B44FE">
        <w:rPr>
          <w:lang w:val="en-US"/>
        </w:rPr>
        <w:t xml:space="preserve"> and collecting evidence</w:t>
      </w:r>
    </w:p>
    <w:p w14:paraId="28BB27E6" w14:textId="68810913" w:rsidR="0047430C" w:rsidRPr="001B44FE" w:rsidRDefault="0047430C" w:rsidP="001B44FE">
      <w:pPr>
        <w:numPr>
          <w:ilvl w:val="0"/>
          <w:numId w:val="9"/>
        </w:numPr>
        <w:spacing w:line="276" w:lineRule="auto"/>
      </w:pPr>
      <w:r w:rsidRPr="0047430C">
        <w:rPr>
          <w:lang w:val="en-US"/>
        </w:rPr>
        <w:t>Conducting research</w:t>
      </w:r>
      <w:r w:rsidR="001B44FE">
        <w:rPr>
          <w:lang w:val="en-US"/>
        </w:rPr>
        <w:t xml:space="preserve">, </w:t>
      </w:r>
      <w:proofErr w:type="gramStart"/>
      <w:r w:rsidR="001B44FE">
        <w:rPr>
          <w:lang w:val="en-US"/>
        </w:rPr>
        <w:t>surveys</w:t>
      </w:r>
      <w:proofErr w:type="gramEnd"/>
      <w:r w:rsidR="001B44FE">
        <w:rPr>
          <w:lang w:val="en-US"/>
        </w:rPr>
        <w:t xml:space="preserve"> or baseline audits</w:t>
      </w:r>
    </w:p>
    <w:p w14:paraId="636B9FFD" w14:textId="3046168A" w:rsidR="0047430C" w:rsidRPr="0047430C" w:rsidRDefault="001B44FE" w:rsidP="001B44FE">
      <w:pPr>
        <w:numPr>
          <w:ilvl w:val="0"/>
          <w:numId w:val="9"/>
        </w:numPr>
        <w:spacing w:line="276" w:lineRule="auto"/>
      </w:pPr>
      <w:r>
        <w:rPr>
          <w:lang w:val="en-US"/>
        </w:rPr>
        <w:t>Presenting sustainability ideas to the team</w:t>
      </w:r>
    </w:p>
    <w:p w14:paraId="4C4E24A8" w14:textId="0A5B8DAC" w:rsidR="0047430C" w:rsidRPr="0047430C" w:rsidRDefault="0047430C" w:rsidP="0047430C">
      <w:pPr>
        <w:numPr>
          <w:ilvl w:val="0"/>
          <w:numId w:val="8"/>
        </w:numPr>
        <w:spacing w:line="276" w:lineRule="auto"/>
      </w:pPr>
      <w:r w:rsidRPr="0047430C">
        <w:rPr>
          <w:lang w:val="en-US"/>
        </w:rPr>
        <w:t xml:space="preserve">Identifying </w:t>
      </w:r>
      <w:r w:rsidR="001B44FE">
        <w:rPr>
          <w:lang w:val="en-US"/>
        </w:rPr>
        <w:t>achievable actions to inform next steps</w:t>
      </w:r>
    </w:p>
    <w:p w14:paraId="108EE8AE" w14:textId="6DA95FA6" w:rsidR="0047430C" w:rsidRPr="0047430C" w:rsidRDefault="0047430C" w:rsidP="0047430C">
      <w:pPr>
        <w:numPr>
          <w:ilvl w:val="0"/>
          <w:numId w:val="8"/>
        </w:numPr>
        <w:spacing w:line="276" w:lineRule="auto"/>
      </w:pPr>
      <w:r w:rsidRPr="0047430C">
        <w:rPr>
          <w:lang w:val="en-US"/>
        </w:rPr>
        <w:t xml:space="preserve">Liaising with </w:t>
      </w:r>
      <w:r w:rsidR="001B44FE">
        <w:rPr>
          <w:lang w:val="en-US"/>
        </w:rPr>
        <w:t>the central Green Impact</w:t>
      </w:r>
      <w:r w:rsidRPr="0047430C">
        <w:rPr>
          <w:lang w:val="en-US"/>
        </w:rPr>
        <w:t xml:space="preserve"> team to resolve </w:t>
      </w:r>
      <w:r w:rsidR="001B44FE">
        <w:rPr>
          <w:lang w:val="en-US"/>
        </w:rPr>
        <w:t xml:space="preserve">team </w:t>
      </w:r>
      <w:r w:rsidRPr="0047430C">
        <w:rPr>
          <w:lang w:val="en-US"/>
        </w:rPr>
        <w:t>queries</w:t>
      </w:r>
    </w:p>
    <w:p w14:paraId="2078771D" w14:textId="12357956" w:rsidR="00A64BEF" w:rsidRDefault="0047430C">
      <w:pPr>
        <w:pStyle w:val="Subtitle"/>
        <w:spacing w:line="276" w:lineRule="auto"/>
      </w:pPr>
      <w:r>
        <w:t>Supporting your GIPA</w:t>
      </w:r>
    </w:p>
    <w:p w14:paraId="15E960DF" w14:textId="247F4BC6" w:rsidR="0047430C" w:rsidRDefault="0047430C" w:rsidP="0047430C">
      <w:pPr>
        <w:tabs>
          <w:tab w:val="num" w:pos="720"/>
        </w:tabs>
        <w:rPr>
          <w:lang w:val="en-US"/>
        </w:rPr>
      </w:pPr>
      <w:r>
        <w:rPr>
          <w:lang w:val="en-US"/>
        </w:rPr>
        <w:t xml:space="preserve">All GIPAs receive training, delivered by SOS-UK, at the start of the year. This training </w:t>
      </w:r>
      <w:r w:rsidRPr="0047430C">
        <w:rPr>
          <w:lang w:val="en-US"/>
        </w:rPr>
        <w:t>covers</w:t>
      </w:r>
      <w:r>
        <w:rPr>
          <w:b/>
          <w:bCs/>
          <w:lang w:val="en-US"/>
        </w:rPr>
        <w:t xml:space="preserve"> </w:t>
      </w:r>
      <w:r>
        <w:rPr>
          <w:lang w:val="en-US"/>
        </w:rPr>
        <w:t>an</w:t>
      </w:r>
      <w:r w:rsidRPr="0047430C">
        <w:rPr>
          <w:lang w:val="en-US"/>
        </w:rPr>
        <w:t xml:space="preserve"> introduction to Green Impact </w:t>
      </w:r>
      <w:r>
        <w:rPr>
          <w:lang w:val="en-US"/>
        </w:rPr>
        <w:t>and sustainability, w</w:t>
      </w:r>
      <w:r w:rsidRPr="0047430C">
        <w:rPr>
          <w:lang w:val="en-US"/>
        </w:rPr>
        <w:t xml:space="preserve">hat the </w:t>
      </w:r>
      <w:r w:rsidR="00360981">
        <w:rPr>
          <w:lang w:val="en-US"/>
        </w:rPr>
        <w:t>GIPA</w:t>
      </w:r>
      <w:r w:rsidRPr="0047430C">
        <w:rPr>
          <w:lang w:val="en-US"/>
        </w:rPr>
        <w:t xml:space="preserve"> role is</w:t>
      </w:r>
      <w:r>
        <w:rPr>
          <w:lang w:val="en-US"/>
        </w:rPr>
        <w:t>, a</w:t>
      </w:r>
      <w:r w:rsidRPr="0047430C">
        <w:rPr>
          <w:lang w:val="en-US"/>
        </w:rPr>
        <w:t xml:space="preserve"> look at the toolkit and some actions</w:t>
      </w:r>
      <w:r>
        <w:rPr>
          <w:lang w:val="en-US"/>
        </w:rPr>
        <w:t>, p</w:t>
      </w:r>
      <w:r w:rsidRPr="0047430C">
        <w:rPr>
          <w:lang w:val="en-US"/>
        </w:rPr>
        <w:t xml:space="preserve">ractical exercises </w:t>
      </w:r>
      <w:r>
        <w:rPr>
          <w:lang w:val="en-US"/>
        </w:rPr>
        <w:t>on communication and engaging</w:t>
      </w:r>
      <w:r w:rsidRPr="0047430C">
        <w:rPr>
          <w:lang w:val="en-US"/>
        </w:rPr>
        <w:t>.</w:t>
      </w:r>
    </w:p>
    <w:p w14:paraId="424BD536" w14:textId="79DF23BC" w:rsidR="0047430C" w:rsidRDefault="0047430C" w:rsidP="0047430C">
      <w:pPr>
        <w:tabs>
          <w:tab w:val="num" w:pos="720"/>
        </w:tabs>
        <w:rPr>
          <w:lang w:val="en-US"/>
        </w:rPr>
      </w:pPr>
      <w:r>
        <w:rPr>
          <w:lang w:val="en-US"/>
        </w:rPr>
        <w:t xml:space="preserve">Following the training, they will be </w:t>
      </w:r>
      <w:r w:rsidR="0090434F">
        <w:rPr>
          <w:lang w:val="en-US"/>
        </w:rPr>
        <w:t>matched with and introduced to Green Impact teams. Following the initial introductions, it will be up to you to arrange how you will work together over the year. We will provide a template first meeting agenda and GIPA-team agreement to support you with this process, and we are always available to answer questions or troubleshoot.</w:t>
      </w:r>
    </w:p>
    <w:p w14:paraId="4A62A46E" w14:textId="67C516E6" w:rsidR="0047430C" w:rsidRPr="0047430C" w:rsidRDefault="00F443A0" w:rsidP="00360981">
      <w:r>
        <w:rPr>
          <w:lang w:val="en-US"/>
        </w:rPr>
        <w:t>For</w:t>
      </w:r>
      <w:r w:rsidR="00360981">
        <w:rPr>
          <w:lang w:val="en-US"/>
        </w:rPr>
        <w:t xml:space="preserve"> students </w:t>
      </w:r>
      <w:r w:rsidR="0047430C" w:rsidRPr="0047430C">
        <w:rPr>
          <w:lang w:val="en-US"/>
        </w:rPr>
        <w:t>to get the most out of the role</w:t>
      </w:r>
      <w:r w:rsidR="0090434F">
        <w:rPr>
          <w:lang w:val="en-US"/>
        </w:rPr>
        <w:t xml:space="preserve"> and</w:t>
      </w:r>
      <w:r w:rsidR="00360981">
        <w:rPr>
          <w:lang w:val="en-US"/>
        </w:rPr>
        <w:t xml:space="preserve"> to </w:t>
      </w:r>
      <w:proofErr w:type="spellStart"/>
      <w:r w:rsidR="00360981">
        <w:rPr>
          <w:lang w:val="en-US"/>
        </w:rPr>
        <w:t>maximise</w:t>
      </w:r>
      <w:proofErr w:type="spellEnd"/>
      <w:r w:rsidR="00360981">
        <w:rPr>
          <w:lang w:val="en-US"/>
        </w:rPr>
        <w:t xml:space="preserve"> the benefits to your team</w:t>
      </w:r>
      <w:r w:rsidR="0047430C" w:rsidRPr="0047430C">
        <w:rPr>
          <w:lang w:val="en-US"/>
        </w:rPr>
        <w:t xml:space="preserve">, </w:t>
      </w:r>
      <w:r w:rsidR="0090434F" w:rsidRPr="0090434F">
        <w:rPr>
          <w:lang w:val="en-US"/>
        </w:rPr>
        <w:t>GIPAs</w:t>
      </w:r>
      <w:r w:rsidR="0047430C" w:rsidRPr="0047430C">
        <w:rPr>
          <w:lang w:val="en-US"/>
        </w:rPr>
        <w:t xml:space="preserve"> will need to be managed effectively</w:t>
      </w:r>
      <w:r w:rsidR="00360981">
        <w:rPr>
          <w:lang w:val="en-US"/>
        </w:rPr>
        <w:t xml:space="preserve">. </w:t>
      </w:r>
      <w:r w:rsidR="0047430C" w:rsidRPr="0047430C">
        <w:rPr>
          <w:lang w:val="en-US"/>
        </w:rPr>
        <w:t>All GIPAs are volunteer students</w:t>
      </w:r>
      <w:r w:rsidR="0090434F">
        <w:rPr>
          <w:lang w:val="en-US"/>
        </w:rPr>
        <w:t xml:space="preserve"> so it’s important to remember that </w:t>
      </w:r>
      <w:r w:rsidR="0047430C" w:rsidRPr="0047430C">
        <w:rPr>
          <w:lang w:val="en-US"/>
        </w:rPr>
        <w:t xml:space="preserve">their </w:t>
      </w:r>
      <w:r w:rsidR="0090434F">
        <w:rPr>
          <w:lang w:val="en-US"/>
        </w:rPr>
        <w:t>studies</w:t>
      </w:r>
      <w:r w:rsidR="0047430C" w:rsidRPr="0047430C">
        <w:rPr>
          <w:lang w:val="en-US"/>
        </w:rPr>
        <w:t xml:space="preserve"> must come first, especially at certain times of year</w:t>
      </w:r>
      <w:r w:rsidR="0090434F">
        <w:rPr>
          <w:lang w:val="en-US"/>
        </w:rPr>
        <w:t xml:space="preserve">. </w:t>
      </w:r>
      <w:r w:rsidR="0047430C" w:rsidRPr="0047430C">
        <w:rPr>
          <w:lang w:val="en-US"/>
        </w:rPr>
        <w:t>Most of them are brand new to the programme</w:t>
      </w:r>
      <w:r w:rsidR="00360981">
        <w:rPr>
          <w:lang w:val="en-US"/>
        </w:rPr>
        <w:t xml:space="preserve"> and some of them won’t have worked with staff in this way before</w:t>
      </w:r>
      <w:r w:rsidR="0047430C" w:rsidRPr="0047430C">
        <w:rPr>
          <w:lang w:val="en-US"/>
        </w:rPr>
        <w:t xml:space="preserve">, so give them time to get used to the way that </w:t>
      </w:r>
      <w:r w:rsidR="00360981">
        <w:rPr>
          <w:lang w:val="en-US"/>
        </w:rPr>
        <w:t xml:space="preserve">Green Impact and </w:t>
      </w:r>
      <w:r w:rsidR="0047430C" w:rsidRPr="0047430C">
        <w:rPr>
          <w:lang w:val="en-US"/>
        </w:rPr>
        <w:t>your team works</w:t>
      </w:r>
      <w:r w:rsidR="00360981">
        <w:rPr>
          <w:lang w:val="en-US"/>
        </w:rPr>
        <w:t xml:space="preserve">. </w:t>
      </w:r>
    </w:p>
    <w:p w14:paraId="517DBD43" w14:textId="4CA25F5A" w:rsidR="0047430C" w:rsidRPr="0047430C" w:rsidRDefault="0047430C" w:rsidP="0047430C">
      <w:pPr>
        <w:tabs>
          <w:tab w:val="num" w:pos="720"/>
        </w:tabs>
      </w:pPr>
      <w:r w:rsidRPr="0047430C">
        <w:rPr>
          <w:lang w:val="en-US"/>
        </w:rPr>
        <w:t>These are the basic ways you can make sure that your GIPA is well-supported</w:t>
      </w:r>
      <w:r w:rsidR="00360981">
        <w:rPr>
          <w:lang w:val="en-US"/>
        </w:rPr>
        <w:t>:</w:t>
      </w:r>
    </w:p>
    <w:p w14:paraId="3CBE1FEF" w14:textId="1F977D44" w:rsidR="0047430C" w:rsidRPr="0047430C" w:rsidRDefault="0047430C" w:rsidP="0047430C">
      <w:pPr>
        <w:numPr>
          <w:ilvl w:val="0"/>
          <w:numId w:val="6"/>
        </w:numPr>
      </w:pPr>
      <w:r w:rsidRPr="0047430C">
        <w:rPr>
          <w:lang w:val="en-US"/>
        </w:rPr>
        <w:t>Introduce</w:t>
      </w:r>
      <w:r w:rsidR="00360981">
        <w:rPr>
          <w:lang w:val="en-US"/>
        </w:rPr>
        <w:t xml:space="preserve"> them</w:t>
      </w:r>
      <w:r w:rsidRPr="0047430C">
        <w:rPr>
          <w:lang w:val="en-US"/>
        </w:rPr>
        <w:t xml:space="preserve"> to your team early on</w:t>
      </w:r>
    </w:p>
    <w:p w14:paraId="64DBFB4C" w14:textId="133F7BD4" w:rsidR="0047430C" w:rsidRPr="0047430C" w:rsidRDefault="00360981" w:rsidP="0047430C">
      <w:pPr>
        <w:numPr>
          <w:ilvl w:val="0"/>
          <w:numId w:val="6"/>
        </w:numPr>
      </w:pPr>
      <w:r>
        <w:rPr>
          <w:lang w:val="en-US"/>
        </w:rPr>
        <w:t xml:space="preserve">Agree on tasks </w:t>
      </w:r>
      <w:r w:rsidR="0047430C" w:rsidRPr="0047430C">
        <w:rPr>
          <w:lang w:val="en-US"/>
        </w:rPr>
        <w:t>that use and develop their skills AND help you out</w:t>
      </w:r>
    </w:p>
    <w:p w14:paraId="66448CE4" w14:textId="1B08BDAB" w:rsidR="0047430C" w:rsidRPr="0047430C" w:rsidRDefault="0047430C" w:rsidP="0047430C">
      <w:pPr>
        <w:numPr>
          <w:ilvl w:val="0"/>
          <w:numId w:val="6"/>
        </w:numPr>
      </w:pPr>
      <w:r w:rsidRPr="0047430C">
        <w:rPr>
          <w:lang w:val="en-US"/>
        </w:rPr>
        <w:t>T</w:t>
      </w:r>
      <w:r w:rsidR="00360981">
        <w:rPr>
          <w:lang w:val="en-US"/>
        </w:rPr>
        <w:t>hink of them</w:t>
      </w:r>
      <w:r w:rsidRPr="0047430C">
        <w:rPr>
          <w:lang w:val="en-US"/>
        </w:rPr>
        <w:t xml:space="preserve"> as one of the team – invited to meetings and events</w:t>
      </w:r>
    </w:p>
    <w:p w14:paraId="62834A10" w14:textId="22251624" w:rsidR="00DE27F0" w:rsidRPr="00DE27F0" w:rsidRDefault="00360981" w:rsidP="00DE27F0">
      <w:pPr>
        <w:numPr>
          <w:ilvl w:val="0"/>
          <w:numId w:val="6"/>
        </w:numPr>
      </w:pPr>
      <w:r>
        <w:rPr>
          <w:lang w:val="en-US"/>
        </w:rPr>
        <w:lastRenderedPageBreak/>
        <w:t>Have r</w:t>
      </w:r>
      <w:r w:rsidR="00DE27F0" w:rsidRPr="00DE27F0">
        <w:rPr>
          <w:lang w:val="en-US"/>
        </w:rPr>
        <w:t>egular meetings/contact</w:t>
      </w:r>
      <w:r>
        <w:rPr>
          <w:lang w:val="en-US"/>
        </w:rPr>
        <w:t xml:space="preserve"> and</w:t>
      </w:r>
      <w:r w:rsidR="00DE27F0" w:rsidRPr="00DE27F0">
        <w:rPr>
          <w:lang w:val="en-US"/>
        </w:rPr>
        <w:t xml:space="preserve"> be responsive</w:t>
      </w:r>
    </w:p>
    <w:p w14:paraId="61BD3CEC" w14:textId="7FFF31E8" w:rsidR="00DE27F0" w:rsidRPr="00DE27F0" w:rsidRDefault="00DE27F0" w:rsidP="00DE27F0">
      <w:pPr>
        <w:numPr>
          <w:ilvl w:val="0"/>
          <w:numId w:val="6"/>
        </w:numPr>
      </w:pPr>
      <w:r w:rsidRPr="00DE27F0">
        <w:rPr>
          <w:lang w:val="en-US"/>
        </w:rPr>
        <w:t>Ensure expectations are clear</w:t>
      </w:r>
      <w:r w:rsidR="00F443A0">
        <w:rPr>
          <w:lang w:val="en-US"/>
        </w:rPr>
        <w:t xml:space="preserve"> and reasonable</w:t>
      </w:r>
    </w:p>
    <w:p w14:paraId="5FE3D432" w14:textId="77777777" w:rsidR="00DE27F0" w:rsidRPr="00DE27F0" w:rsidRDefault="00DE27F0" w:rsidP="00DE27F0">
      <w:pPr>
        <w:numPr>
          <w:ilvl w:val="0"/>
          <w:numId w:val="6"/>
        </w:numPr>
      </w:pPr>
      <w:r w:rsidRPr="00DE27F0">
        <w:rPr>
          <w:lang w:val="en-US"/>
        </w:rPr>
        <w:t>Find out their strengths – do they complement team weaknesses?</w:t>
      </w:r>
    </w:p>
    <w:p w14:paraId="76230D54" w14:textId="0732B84D" w:rsidR="00F443A0" w:rsidRDefault="00360981" w:rsidP="00F443A0">
      <w:pPr>
        <w:numPr>
          <w:ilvl w:val="0"/>
          <w:numId w:val="6"/>
        </w:numPr>
      </w:pPr>
      <w:r>
        <w:t>Offer clear and honest feedback and praise for tasks they complete and the way they work</w:t>
      </w:r>
      <w:r w:rsidR="00F443A0" w:rsidRPr="00F443A0">
        <w:t xml:space="preserve"> </w:t>
      </w:r>
    </w:p>
    <w:p w14:paraId="3FD522DC" w14:textId="550C29DB" w:rsidR="00F443A0" w:rsidRDefault="00DE27F0" w:rsidP="00F443A0">
      <w:pPr>
        <w:numPr>
          <w:ilvl w:val="0"/>
          <w:numId w:val="6"/>
        </w:numPr>
      </w:pPr>
      <w:r w:rsidRPr="00DE27F0">
        <w:rPr>
          <w:lang w:val="en-US"/>
        </w:rPr>
        <w:t>Share learnings with other teams</w:t>
      </w:r>
      <w:r w:rsidR="00F443A0">
        <w:rPr>
          <w:lang w:val="en-US"/>
        </w:rPr>
        <w:t xml:space="preserve"> who also have a GIPA</w:t>
      </w:r>
    </w:p>
    <w:p w14:paraId="287C8C18" w14:textId="1C1ECC97" w:rsidR="0047430C" w:rsidRDefault="00DE27F0" w:rsidP="0047430C">
      <w:pPr>
        <w:numPr>
          <w:ilvl w:val="0"/>
          <w:numId w:val="6"/>
        </w:numPr>
      </w:pPr>
      <w:r w:rsidRPr="00DE27F0">
        <w:t xml:space="preserve">Get in touch with </w:t>
      </w:r>
      <w:r w:rsidR="00F443A0">
        <w:t xml:space="preserve">the central Green Impact team if you have </w:t>
      </w:r>
      <w:r w:rsidRPr="00DE27F0">
        <w:t>any problems</w:t>
      </w:r>
    </w:p>
    <w:p w14:paraId="649B79EC" w14:textId="6D15524D" w:rsidR="00F443A0" w:rsidRPr="0047430C" w:rsidRDefault="00F443A0" w:rsidP="00F443A0">
      <w:r>
        <w:t>At the end of the year, SOS-UK will conduct a feedback survey with all GIPAs who have completed their volunteering, and issue them with a digital badge so they can demonstrate their achievements</w:t>
      </w:r>
      <w:r w:rsidR="000F3FF2">
        <w:t xml:space="preserve">. </w:t>
      </w:r>
      <w:r w:rsidR="000F3FF2" w:rsidRPr="000F3FF2">
        <w:rPr>
          <w:highlight w:val="yellow"/>
        </w:rPr>
        <w:t>We’d also encourage you to nominate your GIPA for the Student Leadership Special Award if they have demonstrated excellent leadership within your team.</w:t>
      </w:r>
      <w:r w:rsidR="000F3FF2">
        <w:t xml:space="preserve"> </w:t>
      </w:r>
    </w:p>
    <w:p w14:paraId="3207609F" w14:textId="1837273D" w:rsidR="00A64BEF" w:rsidRDefault="0047430C">
      <w:pPr>
        <w:pStyle w:val="Subtitle"/>
        <w:spacing w:line="276" w:lineRule="auto"/>
      </w:pPr>
      <w:r>
        <w:t>Timeline for the year</w:t>
      </w:r>
    </w:p>
    <w:p w14:paraId="0C45D59D" w14:textId="596F4109" w:rsidR="00DE27F0" w:rsidRPr="00DE27F0" w:rsidRDefault="00F443A0" w:rsidP="00DE27F0">
      <w:r>
        <w:t>GIPAs will be assigned to teams with the intention that they will work with them for the whole Green Impact cycle until the submission deadline.</w:t>
      </w:r>
    </w:p>
    <w:p w14:paraId="6E20AF11" w14:textId="495E7295" w:rsidR="00DE27F0" w:rsidRPr="00DE27F0" w:rsidRDefault="00DE27F0" w:rsidP="00DE27F0">
      <w:pPr>
        <w:rPr>
          <w:highlight w:val="yellow"/>
        </w:rPr>
      </w:pPr>
      <w:r w:rsidRPr="00DE27F0">
        <w:rPr>
          <w:highlight w:val="yellow"/>
          <w:lang w:val="en-US"/>
        </w:rPr>
        <w:t>Date- Register your interest in working with a GIP</w:t>
      </w:r>
      <w:r w:rsidR="00F443A0">
        <w:rPr>
          <w:highlight w:val="yellow"/>
          <w:lang w:val="en-US"/>
        </w:rPr>
        <w:t>A</w:t>
      </w:r>
    </w:p>
    <w:p w14:paraId="76E90081" w14:textId="77777777" w:rsidR="00DE27F0" w:rsidRPr="00DE27F0" w:rsidRDefault="00DE27F0" w:rsidP="00DE27F0">
      <w:pPr>
        <w:rPr>
          <w:highlight w:val="yellow"/>
        </w:rPr>
      </w:pPr>
      <w:r w:rsidRPr="00DE27F0">
        <w:rPr>
          <w:highlight w:val="yellow"/>
          <w:lang w:val="en-US"/>
        </w:rPr>
        <w:t xml:space="preserve">Date- </w:t>
      </w:r>
      <w:r w:rsidRPr="00DE27F0">
        <w:rPr>
          <w:highlight w:val="yellow"/>
        </w:rPr>
        <w:t>Students attend training session</w:t>
      </w:r>
    </w:p>
    <w:p w14:paraId="63C55344" w14:textId="77777777" w:rsidR="00DE27F0" w:rsidRPr="00DE27F0" w:rsidRDefault="00DE27F0" w:rsidP="00DE27F0">
      <w:pPr>
        <w:rPr>
          <w:highlight w:val="yellow"/>
        </w:rPr>
      </w:pPr>
      <w:r w:rsidRPr="00DE27F0">
        <w:rPr>
          <w:highlight w:val="yellow"/>
          <w:lang w:val="en-US"/>
        </w:rPr>
        <w:t>Date-</w:t>
      </w:r>
      <w:r w:rsidRPr="00DE27F0">
        <w:rPr>
          <w:highlight w:val="yellow"/>
        </w:rPr>
        <w:t xml:space="preserve"> GIPAs allocated to a GI team</w:t>
      </w:r>
    </w:p>
    <w:p w14:paraId="24184207" w14:textId="4BBF8B55" w:rsidR="00DE27F0" w:rsidRDefault="00DE27F0" w:rsidP="00DE27F0">
      <w:pPr>
        <w:rPr>
          <w:highlight w:val="yellow"/>
          <w:lang w:val="en-US"/>
        </w:rPr>
      </w:pPr>
      <w:r w:rsidRPr="00DE27F0">
        <w:rPr>
          <w:highlight w:val="yellow"/>
          <w:lang w:val="en-US"/>
        </w:rPr>
        <w:t xml:space="preserve">Date- GIPAs and team maintain regular contact, working together to progress through the actions and develop new skills </w:t>
      </w:r>
    </w:p>
    <w:p w14:paraId="0E510B4E" w14:textId="69539F68" w:rsidR="00F443A0" w:rsidRPr="00DE27F0" w:rsidRDefault="00F443A0" w:rsidP="00DE27F0">
      <w:pPr>
        <w:rPr>
          <w:highlight w:val="yellow"/>
        </w:rPr>
      </w:pPr>
      <w:r>
        <w:rPr>
          <w:highlight w:val="yellow"/>
          <w:lang w:val="en-US"/>
        </w:rPr>
        <w:t>Date – GIPAs may support with the auditing process, either conducting an audit of another team, or being present for your audit.</w:t>
      </w:r>
    </w:p>
    <w:p w14:paraId="51A9D6B7" w14:textId="77777777" w:rsidR="00DE27F0" w:rsidRPr="00DE27F0" w:rsidRDefault="00DE27F0" w:rsidP="00DE27F0">
      <w:r w:rsidRPr="00DE27F0">
        <w:rPr>
          <w:highlight w:val="yellow"/>
          <w:lang w:val="en-US"/>
        </w:rPr>
        <w:t>Date- Team and GIPA attend awards ceremony to receive recognition for their efforts!</w:t>
      </w:r>
    </w:p>
    <w:p w14:paraId="40BB4148" w14:textId="77777777" w:rsidR="00A64BEF" w:rsidRDefault="009C69A9">
      <w:pPr>
        <w:pStyle w:val="Subtitle"/>
        <w:spacing w:line="276" w:lineRule="auto"/>
      </w:pPr>
      <w:r>
        <w:t>Get involved</w:t>
      </w:r>
    </w:p>
    <w:p w14:paraId="317944B4" w14:textId="4BFE1FE3" w:rsidR="00DE27F0" w:rsidRDefault="00DE27F0" w:rsidP="00DE27F0">
      <w:pPr>
        <w:spacing w:line="276" w:lineRule="auto"/>
        <w:rPr>
          <w:lang w:val="en-US"/>
        </w:rPr>
      </w:pPr>
      <w:r>
        <w:rPr>
          <w:lang w:val="en-US"/>
        </w:rPr>
        <w:t xml:space="preserve">To request a GIPA please… </w:t>
      </w:r>
      <w:r w:rsidRPr="00DE27F0">
        <w:rPr>
          <w:highlight w:val="yellow"/>
          <w:lang w:val="en-US"/>
        </w:rPr>
        <w:t>[add in details e.g. a link to an expression of interest form or an email to contact</w:t>
      </w:r>
      <w:proofErr w:type="gramStart"/>
      <w:r w:rsidRPr="00DE27F0">
        <w:rPr>
          <w:highlight w:val="yellow"/>
          <w:lang w:val="en-US"/>
        </w:rPr>
        <w:t>]</w:t>
      </w:r>
      <w:r w:rsidRPr="000F3FF2">
        <w:rPr>
          <w:highlight w:val="yellow"/>
          <w:lang w:val="en-US"/>
        </w:rPr>
        <w:t>.</w:t>
      </w:r>
      <w:r w:rsidR="000F3FF2" w:rsidRPr="000F3FF2">
        <w:rPr>
          <w:highlight w:val="yellow"/>
          <w:lang w:val="en-US"/>
        </w:rPr>
        <w:t>You</w:t>
      </w:r>
      <w:proofErr w:type="gramEnd"/>
      <w:r w:rsidR="000F3FF2" w:rsidRPr="000F3FF2">
        <w:rPr>
          <w:highlight w:val="yellow"/>
          <w:lang w:val="en-US"/>
        </w:rPr>
        <w:t xml:space="preserve"> can even request more than one if you have ambitious plans or could benefit from the extra support!</w:t>
      </w:r>
    </w:p>
    <w:p w14:paraId="5902EF51" w14:textId="716E59D5" w:rsidR="00DE27F0" w:rsidRPr="00DE27F0" w:rsidRDefault="00DE27F0" w:rsidP="00DE27F0">
      <w:pPr>
        <w:spacing w:line="276" w:lineRule="auto"/>
        <w:rPr>
          <w:lang w:val="en-US"/>
        </w:rPr>
      </w:pPr>
      <w:r w:rsidRPr="00DE27F0">
        <w:rPr>
          <w:lang w:val="en-US"/>
        </w:rPr>
        <w:t xml:space="preserve">Thank you for your involvement in the Green Impact programme and for </w:t>
      </w:r>
      <w:r>
        <w:rPr>
          <w:lang w:val="en-US"/>
        </w:rPr>
        <w:t>supporting</w:t>
      </w:r>
      <w:r w:rsidRPr="00DE27F0">
        <w:rPr>
          <w:lang w:val="en-US"/>
        </w:rPr>
        <w:t xml:space="preserve"> a GIPA as part of the scheme</w:t>
      </w:r>
      <w:r>
        <w:rPr>
          <w:lang w:val="en-US"/>
        </w:rPr>
        <w:t>!</w:t>
      </w:r>
    </w:p>
    <w:p w14:paraId="6AC44869" w14:textId="4D1742DE" w:rsidR="00A64BEF" w:rsidRDefault="00A64BEF">
      <w:pPr>
        <w:spacing w:line="276" w:lineRule="auto"/>
      </w:pPr>
    </w:p>
    <w:sectPr w:rsidR="00A64BEF">
      <w:footerReference w:type="even" r:id="rId8"/>
      <w:footerReference w:type="default" r:id="rId9"/>
      <w:headerReference w:type="first" r:id="rId10"/>
      <w:footerReference w:type="first" r:id="rId11"/>
      <w:pgSz w:w="11900" w:h="16840"/>
      <w:pgMar w:top="1134" w:right="1134" w:bottom="1701" w:left="1134" w:header="1134" w:footer="3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9505" w14:textId="77777777" w:rsidR="00C9455C" w:rsidRDefault="009C69A9">
      <w:pPr>
        <w:spacing w:after="0" w:line="240" w:lineRule="auto"/>
      </w:pPr>
      <w:r>
        <w:separator/>
      </w:r>
    </w:p>
  </w:endnote>
  <w:endnote w:type="continuationSeparator" w:id="0">
    <w:p w14:paraId="520E559E" w14:textId="77777777" w:rsidR="00C9455C" w:rsidRDefault="009C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AA1C" w14:textId="3BCD1709" w:rsidR="00A64BEF" w:rsidRDefault="009C69A9">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B61A4D">
      <w:rPr>
        <w:noProof/>
        <w:color w:val="000000"/>
      </w:rPr>
      <w:t>2</w:t>
    </w:r>
    <w:r>
      <w:rPr>
        <w:color w:val="000000"/>
      </w:rPr>
      <w:fldChar w:fldCharType="end"/>
    </w:r>
  </w:p>
  <w:p w14:paraId="5549CBE9" w14:textId="77777777" w:rsidR="00A64BEF" w:rsidRDefault="00A64BEF">
    <w:pPr>
      <w:pBdr>
        <w:top w:val="nil"/>
        <w:left w:val="nil"/>
        <w:bottom w:val="nil"/>
        <w:right w:val="nil"/>
        <w:between w:val="nil"/>
      </w:pBdr>
      <w:tabs>
        <w:tab w:val="center" w:pos="4513"/>
        <w:tab w:val="right" w:pos="902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EF4A" w14:textId="5AE4F0A9" w:rsidR="00A64BEF" w:rsidRDefault="009C69A9">
    <w:pPr>
      <w:pBdr>
        <w:top w:val="nil"/>
        <w:left w:val="nil"/>
        <w:bottom w:val="nil"/>
        <w:right w:val="nil"/>
        <w:between w:val="nil"/>
      </w:pBdr>
      <w:tabs>
        <w:tab w:val="center" w:pos="4513"/>
        <w:tab w:val="right" w:pos="9026"/>
      </w:tabs>
      <w:rPr>
        <w:b/>
        <w:color w:val="000000"/>
        <w:sz w:val="17"/>
        <w:szCs w:val="17"/>
      </w:rPr>
    </w:pPr>
    <w:r>
      <w:rPr>
        <w:b/>
        <w:color w:val="000000"/>
        <w:sz w:val="17"/>
        <w:szCs w:val="17"/>
      </w:rPr>
      <w:t xml:space="preserve">GIPA </w:t>
    </w:r>
    <w:r w:rsidR="00CE70B4">
      <w:rPr>
        <w:b/>
        <w:color w:val="000000"/>
        <w:sz w:val="17"/>
        <w:szCs w:val="17"/>
      </w:rPr>
      <w:t xml:space="preserve">TEAM </w:t>
    </w:r>
    <w:proofErr w:type="gramStart"/>
    <w:r w:rsidR="00CE70B4">
      <w:rPr>
        <w:b/>
        <w:color w:val="000000"/>
        <w:sz w:val="17"/>
        <w:szCs w:val="17"/>
      </w:rPr>
      <w:t>BRIEFING</w:t>
    </w:r>
    <w:r>
      <w:rPr>
        <w:b/>
        <w:color w:val="000000"/>
        <w:sz w:val="17"/>
        <w:szCs w:val="17"/>
      </w:rPr>
      <w:t xml:space="preserve">  |</w:t>
    </w:r>
    <w:proofErr w:type="gramEnd"/>
    <w:r>
      <w:rPr>
        <w:b/>
        <w:color w:val="000000"/>
        <w:sz w:val="17"/>
        <w:szCs w:val="17"/>
      </w:rPr>
      <w:t xml:space="preserve">  </w:t>
    </w:r>
    <w:r>
      <w:rPr>
        <w:b/>
        <w:color w:val="000000"/>
        <w:sz w:val="17"/>
        <w:szCs w:val="17"/>
      </w:rPr>
      <w:fldChar w:fldCharType="begin"/>
    </w:r>
    <w:r>
      <w:rPr>
        <w:b/>
        <w:color w:val="000000"/>
        <w:sz w:val="17"/>
        <w:szCs w:val="17"/>
      </w:rPr>
      <w:instrText>PAGE</w:instrText>
    </w:r>
    <w:r>
      <w:rPr>
        <w:b/>
        <w:color w:val="000000"/>
        <w:sz w:val="17"/>
        <w:szCs w:val="17"/>
      </w:rPr>
      <w:fldChar w:fldCharType="separate"/>
    </w:r>
    <w:r w:rsidR="00B61A4D">
      <w:rPr>
        <w:b/>
        <w:noProof/>
        <w:color w:val="000000"/>
        <w:sz w:val="17"/>
        <w:szCs w:val="17"/>
      </w:rPr>
      <w:t>2</w:t>
    </w:r>
    <w:r>
      <w:rPr>
        <w:b/>
        <w:color w:val="000000"/>
        <w:sz w:val="17"/>
        <w:szCs w:val="17"/>
      </w:rPr>
      <w:fldChar w:fldCharType="end"/>
    </w:r>
    <w:r>
      <w:rPr>
        <w:noProof/>
      </w:rPr>
      <w:drawing>
        <wp:anchor distT="0" distB="0" distL="0" distR="0" simplePos="0" relativeHeight="251661312" behindDoc="1" locked="0" layoutInCell="1" hidden="0" allowOverlap="1" wp14:anchorId="7869BDE6" wp14:editId="0BA7112D">
          <wp:simplePos x="0" y="0"/>
          <wp:positionH relativeFrom="column">
            <wp:posOffset>-704849</wp:posOffset>
          </wp:positionH>
          <wp:positionV relativeFrom="paragraph">
            <wp:posOffset>0</wp:posOffset>
          </wp:positionV>
          <wp:extent cx="7559675" cy="535940"/>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9675" cy="535940"/>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hidden="0" allowOverlap="1" wp14:anchorId="234A9F20" wp14:editId="00C755D0">
              <wp:simplePos x="0" y="0"/>
              <wp:positionH relativeFrom="column">
                <wp:posOffset>2286000</wp:posOffset>
              </wp:positionH>
              <wp:positionV relativeFrom="paragraph">
                <wp:posOffset>-43179</wp:posOffset>
              </wp:positionV>
              <wp:extent cx="3294380" cy="29527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3703573" y="3637125"/>
                        <a:ext cx="3284855" cy="285750"/>
                      </a:xfrm>
                      <a:prstGeom prst="rect">
                        <a:avLst/>
                      </a:prstGeom>
                      <a:noFill/>
                      <a:ln>
                        <a:noFill/>
                      </a:ln>
                    </wps:spPr>
                    <wps:txbx>
                      <w:txbxContent>
                        <w:p w14:paraId="1C0A7966" w14:textId="77777777" w:rsidR="00A64BEF" w:rsidRDefault="009C69A9">
                          <w:pPr>
                            <w:jc w:val="right"/>
                            <w:textDirection w:val="btLr"/>
                          </w:pPr>
                          <w:r>
                            <w:rPr>
                              <w:color w:val="000000"/>
                              <w:sz w:val="17"/>
                            </w:rPr>
                            <w:t>STUDENTS ORGANISING FOR SUSTAINABILITY UK</w:t>
                          </w:r>
                        </w:p>
                      </w:txbxContent>
                    </wps:txbx>
                    <wps:bodyPr spcFirstLastPara="1" wrap="square" lIns="91425" tIns="45700" rIns="91425" bIns="45700" anchor="t" anchorCtr="0">
                      <a:noAutofit/>
                    </wps:bodyPr>
                  </wps:wsp>
                </a:graphicData>
              </a:graphic>
            </wp:anchor>
          </w:drawing>
        </mc:Choice>
        <mc:Fallback>
          <w:pict>
            <v:rect w14:anchorId="234A9F20" id="_x0000_s1026" style="position:absolute;margin-left:180pt;margin-top:-3.4pt;width:259.4pt;height:23.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" filled="f" stroked="f">
              <v:textbox inset="2.53958mm,1.2694mm,2.53958mm,1.2694mm">
                <w:txbxContent>
                  <w:p w14:paraId="1C0A7966" w14:textId="77777777" w:rsidR="00A64BEF" w:rsidRDefault="009C69A9">
                    <w:pPr>
                      <w:jc w:val="right"/>
                      <w:textDirection w:val="btLr"/>
                    </w:pPr>
                    <w:r>
                      <w:rPr>
                        <w:color w:val="000000"/>
                        <w:sz w:val="17"/>
                      </w:rPr>
                      <w:t>STUDENTS ORGANISING FOR SUSTAINABILITY UK</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B9F9" w14:textId="702B08BA" w:rsidR="00A64BEF" w:rsidRDefault="009C69A9">
    <w:pPr>
      <w:pBdr>
        <w:top w:val="nil"/>
        <w:left w:val="nil"/>
        <w:bottom w:val="nil"/>
        <w:right w:val="nil"/>
        <w:between w:val="nil"/>
      </w:pBdr>
      <w:tabs>
        <w:tab w:val="center" w:pos="4513"/>
        <w:tab w:val="right" w:pos="9026"/>
      </w:tabs>
      <w:rPr>
        <w:b/>
        <w:color w:val="000000"/>
        <w:sz w:val="17"/>
        <w:szCs w:val="17"/>
      </w:rPr>
    </w:pPr>
    <w:r>
      <w:rPr>
        <w:b/>
        <w:color w:val="000000"/>
        <w:sz w:val="17"/>
        <w:szCs w:val="17"/>
      </w:rPr>
      <w:t xml:space="preserve">GIPA </w:t>
    </w:r>
    <w:r w:rsidR="00CE70B4">
      <w:rPr>
        <w:b/>
        <w:color w:val="000000"/>
        <w:sz w:val="17"/>
        <w:szCs w:val="17"/>
      </w:rPr>
      <w:t>TEAM BRIEFING</w:t>
    </w:r>
    <w:r>
      <w:rPr>
        <w:b/>
        <w:color w:val="000000"/>
        <w:sz w:val="17"/>
        <w:szCs w:val="17"/>
      </w:rPr>
      <w:t xml:space="preserve"> |  </w:t>
    </w:r>
    <w:r>
      <w:rPr>
        <w:b/>
        <w:color w:val="000000"/>
        <w:sz w:val="17"/>
        <w:szCs w:val="17"/>
      </w:rPr>
      <w:fldChar w:fldCharType="begin"/>
    </w:r>
    <w:r>
      <w:rPr>
        <w:b/>
        <w:color w:val="000000"/>
        <w:sz w:val="17"/>
        <w:szCs w:val="17"/>
      </w:rPr>
      <w:instrText>PAGE</w:instrText>
    </w:r>
    <w:r>
      <w:rPr>
        <w:b/>
        <w:color w:val="000000"/>
        <w:sz w:val="17"/>
        <w:szCs w:val="17"/>
      </w:rPr>
      <w:fldChar w:fldCharType="separate"/>
    </w:r>
    <w:r w:rsidR="00B61A4D">
      <w:rPr>
        <w:b/>
        <w:noProof/>
        <w:color w:val="000000"/>
        <w:sz w:val="17"/>
        <w:szCs w:val="17"/>
      </w:rPr>
      <w:t>1</w:t>
    </w:r>
    <w:r>
      <w:rPr>
        <w:b/>
        <w:color w:val="000000"/>
        <w:sz w:val="17"/>
        <w:szCs w:val="17"/>
      </w:rPr>
      <w:fldChar w:fldCharType="end"/>
    </w:r>
    <w:r>
      <w:rPr>
        <w:noProof/>
      </w:rPr>
      <w:drawing>
        <wp:anchor distT="0" distB="0" distL="0" distR="0" simplePos="0" relativeHeight="251663360" behindDoc="1" locked="0" layoutInCell="1" hidden="0" allowOverlap="1" wp14:anchorId="388DB503" wp14:editId="2F660517">
          <wp:simplePos x="0" y="0"/>
          <wp:positionH relativeFrom="column">
            <wp:posOffset>-720089</wp:posOffset>
          </wp:positionH>
          <wp:positionV relativeFrom="paragraph">
            <wp:posOffset>0</wp:posOffset>
          </wp:positionV>
          <wp:extent cx="7559675" cy="535940"/>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9675" cy="535940"/>
                  </a:xfrm>
                  <a:prstGeom prst="rect">
                    <a:avLst/>
                  </a:prstGeom>
                  <a:ln/>
                </pic:spPr>
              </pic:pic>
            </a:graphicData>
          </a:graphic>
        </wp:anchor>
      </w:drawing>
    </w:r>
    <w:r>
      <w:rPr>
        <w:noProof/>
      </w:rPr>
      <mc:AlternateContent>
        <mc:Choice Requires="wps">
          <w:drawing>
            <wp:anchor distT="45720" distB="45720" distL="114300" distR="114300" simplePos="0" relativeHeight="251664384" behindDoc="0" locked="0" layoutInCell="1" hidden="0" allowOverlap="1" wp14:anchorId="77DE0464" wp14:editId="1B5B63A5">
              <wp:simplePos x="0" y="0"/>
              <wp:positionH relativeFrom="column">
                <wp:posOffset>2260600</wp:posOffset>
              </wp:positionH>
              <wp:positionV relativeFrom="paragraph">
                <wp:posOffset>-43179</wp:posOffset>
              </wp:positionV>
              <wp:extent cx="3294380" cy="29527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3703573" y="3637125"/>
                        <a:ext cx="3284855" cy="285750"/>
                      </a:xfrm>
                      <a:prstGeom prst="rect">
                        <a:avLst/>
                      </a:prstGeom>
                      <a:noFill/>
                      <a:ln>
                        <a:noFill/>
                      </a:ln>
                    </wps:spPr>
                    <wps:txbx>
                      <w:txbxContent>
                        <w:p w14:paraId="25F93546" w14:textId="77777777" w:rsidR="00A64BEF" w:rsidRDefault="009C69A9">
                          <w:pPr>
                            <w:jc w:val="right"/>
                            <w:textDirection w:val="btLr"/>
                          </w:pPr>
                          <w:r>
                            <w:rPr>
                              <w:color w:val="000000"/>
                              <w:sz w:val="17"/>
                            </w:rPr>
                            <w:t>STUDENTS ORGANISING FOR SUSTAINABILITY UK</w:t>
                          </w:r>
                        </w:p>
                      </w:txbxContent>
                    </wps:txbx>
                    <wps:bodyPr spcFirstLastPara="1" wrap="square" lIns="91425" tIns="45700" rIns="91425" bIns="45700" anchor="t" anchorCtr="0">
                      <a:noAutofit/>
                    </wps:bodyPr>
                  </wps:wsp>
                </a:graphicData>
              </a:graphic>
            </wp:anchor>
          </w:drawing>
        </mc:Choice>
        <mc:Fallback>
          <w:pict>
            <v:rect w14:anchorId="77DE0464" id="_x0000_s1027" style="position:absolute;margin-left:178pt;margin-top:-3.4pt;width:259.4pt;height:23.2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" filled="f" stroked="f">
              <v:textbox inset="2.53958mm,1.2694mm,2.53958mm,1.2694mm">
                <w:txbxContent>
                  <w:p w14:paraId="25F93546" w14:textId="77777777" w:rsidR="00A64BEF" w:rsidRDefault="009C69A9">
                    <w:pPr>
                      <w:jc w:val="right"/>
                      <w:textDirection w:val="btLr"/>
                    </w:pPr>
                    <w:r>
                      <w:rPr>
                        <w:color w:val="000000"/>
                        <w:sz w:val="17"/>
                      </w:rPr>
                      <w:t>STUDENTS ORGANISING FOR SUSTAINABILITY UK</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DB82" w14:textId="77777777" w:rsidR="00C9455C" w:rsidRDefault="009C69A9">
      <w:pPr>
        <w:spacing w:after="0" w:line="240" w:lineRule="auto"/>
      </w:pPr>
      <w:r>
        <w:separator/>
      </w:r>
    </w:p>
  </w:footnote>
  <w:footnote w:type="continuationSeparator" w:id="0">
    <w:p w14:paraId="0B7C9C87" w14:textId="77777777" w:rsidR="00C9455C" w:rsidRDefault="009C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9236" w14:textId="691DC981" w:rsidR="00A64BEF" w:rsidRDefault="00B61A4D">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65408" behindDoc="0" locked="0" layoutInCell="1" allowOverlap="1" wp14:anchorId="244AA8CF" wp14:editId="7B657F1C">
          <wp:simplePos x="0" y="0"/>
          <wp:positionH relativeFrom="column">
            <wp:posOffset>-154940</wp:posOffset>
          </wp:positionH>
          <wp:positionV relativeFrom="paragraph">
            <wp:posOffset>-104140</wp:posOffset>
          </wp:positionV>
          <wp:extent cx="1841500" cy="739140"/>
          <wp:effectExtent l="0" t="0" r="6350" b="381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1500" cy="739140"/>
                  </a:xfrm>
                  <a:prstGeom prst="rect">
                    <a:avLst/>
                  </a:prstGeom>
                </pic:spPr>
              </pic:pic>
            </a:graphicData>
          </a:graphic>
        </wp:anchor>
      </w:drawing>
    </w:r>
    <w:r w:rsidR="009C69A9">
      <w:rPr>
        <w:color w:val="000000"/>
      </w:rPr>
      <w:t xml:space="preserve">  </w:t>
    </w:r>
    <w:r>
      <w:rPr>
        <w:noProof/>
        <w:color w:val="000000"/>
      </w:rPr>
      <w:drawing>
        <wp:inline distT="0" distB="0" distL="0" distR="0" wp14:anchorId="1A87DDE5" wp14:editId="1E693837">
          <wp:extent cx="2069696" cy="637540"/>
          <wp:effectExtent l="0" t="0" r="6985" b="0"/>
          <wp:docPr id="9" name="Picture 9"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ock&#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82268" cy="641413"/>
                  </a:xfrm>
                  <a:prstGeom prst="rect">
                    <a:avLst/>
                  </a:prstGeom>
                </pic:spPr>
              </pic:pic>
            </a:graphicData>
          </a:graphic>
        </wp:inline>
      </w:drawing>
    </w:r>
  </w:p>
  <w:p w14:paraId="36C8435D" w14:textId="77777777" w:rsidR="00B61A4D" w:rsidRDefault="00B61A4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27"/>
    <w:multiLevelType w:val="hybridMultilevel"/>
    <w:tmpl w:val="FE7A55D8"/>
    <w:lvl w:ilvl="0" w:tplc="B05AE512">
      <w:start w:val="1"/>
      <w:numFmt w:val="bullet"/>
      <w:lvlText w:val="•"/>
      <w:lvlJc w:val="left"/>
      <w:pPr>
        <w:tabs>
          <w:tab w:val="num" w:pos="720"/>
        </w:tabs>
        <w:ind w:left="720" w:hanging="360"/>
      </w:pPr>
      <w:rPr>
        <w:rFonts w:ascii="Arial" w:hAnsi="Arial" w:hint="default"/>
      </w:rPr>
    </w:lvl>
    <w:lvl w:ilvl="1" w:tplc="8B6C227A" w:tentative="1">
      <w:start w:val="1"/>
      <w:numFmt w:val="bullet"/>
      <w:lvlText w:val="•"/>
      <w:lvlJc w:val="left"/>
      <w:pPr>
        <w:tabs>
          <w:tab w:val="num" w:pos="1440"/>
        </w:tabs>
        <w:ind w:left="1440" w:hanging="360"/>
      </w:pPr>
      <w:rPr>
        <w:rFonts w:ascii="Arial" w:hAnsi="Arial" w:hint="default"/>
      </w:rPr>
    </w:lvl>
    <w:lvl w:ilvl="2" w:tplc="F0EC3684" w:tentative="1">
      <w:start w:val="1"/>
      <w:numFmt w:val="bullet"/>
      <w:lvlText w:val="•"/>
      <w:lvlJc w:val="left"/>
      <w:pPr>
        <w:tabs>
          <w:tab w:val="num" w:pos="2160"/>
        </w:tabs>
        <w:ind w:left="2160" w:hanging="360"/>
      </w:pPr>
      <w:rPr>
        <w:rFonts w:ascii="Arial" w:hAnsi="Arial" w:hint="default"/>
      </w:rPr>
    </w:lvl>
    <w:lvl w:ilvl="3" w:tplc="E3E80030" w:tentative="1">
      <w:start w:val="1"/>
      <w:numFmt w:val="bullet"/>
      <w:lvlText w:val="•"/>
      <w:lvlJc w:val="left"/>
      <w:pPr>
        <w:tabs>
          <w:tab w:val="num" w:pos="2880"/>
        </w:tabs>
        <w:ind w:left="2880" w:hanging="360"/>
      </w:pPr>
      <w:rPr>
        <w:rFonts w:ascii="Arial" w:hAnsi="Arial" w:hint="default"/>
      </w:rPr>
    </w:lvl>
    <w:lvl w:ilvl="4" w:tplc="9B0C937E" w:tentative="1">
      <w:start w:val="1"/>
      <w:numFmt w:val="bullet"/>
      <w:lvlText w:val="•"/>
      <w:lvlJc w:val="left"/>
      <w:pPr>
        <w:tabs>
          <w:tab w:val="num" w:pos="3600"/>
        </w:tabs>
        <w:ind w:left="3600" w:hanging="360"/>
      </w:pPr>
      <w:rPr>
        <w:rFonts w:ascii="Arial" w:hAnsi="Arial" w:hint="default"/>
      </w:rPr>
    </w:lvl>
    <w:lvl w:ilvl="5" w:tplc="AFFE2BC0" w:tentative="1">
      <w:start w:val="1"/>
      <w:numFmt w:val="bullet"/>
      <w:lvlText w:val="•"/>
      <w:lvlJc w:val="left"/>
      <w:pPr>
        <w:tabs>
          <w:tab w:val="num" w:pos="4320"/>
        </w:tabs>
        <w:ind w:left="4320" w:hanging="360"/>
      </w:pPr>
      <w:rPr>
        <w:rFonts w:ascii="Arial" w:hAnsi="Arial" w:hint="default"/>
      </w:rPr>
    </w:lvl>
    <w:lvl w:ilvl="6" w:tplc="BB9E4DB6" w:tentative="1">
      <w:start w:val="1"/>
      <w:numFmt w:val="bullet"/>
      <w:lvlText w:val="•"/>
      <w:lvlJc w:val="left"/>
      <w:pPr>
        <w:tabs>
          <w:tab w:val="num" w:pos="5040"/>
        </w:tabs>
        <w:ind w:left="5040" w:hanging="360"/>
      </w:pPr>
      <w:rPr>
        <w:rFonts w:ascii="Arial" w:hAnsi="Arial" w:hint="default"/>
      </w:rPr>
    </w:lvl>
    <w:lvl w:ilvl="7" w:tplc="B00AF1DE" w:tentative="1">
      <w:start w:val="1"/>
      <w:numFmt w:val="bullet"/>
      <w:lvlText w:val="•"/>
      <w:lvlJc w:val="left"/>
      <w:pPr>
        <w:tabs>
          <w:tab w:val="num" w:pos="5760"/>
        </w:tabs>
        <w:ind w:left="5760" w:hanging="360"/>
      </w:pPr>
      <w:rPr>
        <w:rFonts w:ascii="Arial" w:hAnsi="Arial" w:hint="default"/>
      </w:rPr>
    </w:lvl>
    <w:lvl w:ilvl="8" w:tplc="71BA4B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F03D7"/>
    <w:multiLevelType w:val="hybridMultilevel"/>
    <w:tmpl w:val="1D62AA9A"/>
    <w:lvl w:ilvl="0" w:tplc="5B2656FA">
      <w:start w:val="1"/>
      <w:numFmt w:val="bullet"/>
      <w:lvlText w:val="•"/>
      <w:lvlJc w:val="left"/>
      <w:pPr>
        <w:tabs>
          <w:tab w:val="num" w:pos="720"/>
        </w:tabs>
        <w:ind w:left="720" w:hanging="360"/>
      </w:pPr>
      <w:rPr>
        <w:rFonts w:ascii="Arial" w:hAnsi="Arial" w:hint="default"/>
      </w:rPr>
    </w:lvl>
    <w:lvl w:ilvl="1" w:tplc="1136A5D6" w:tentative="1">
      <w:start w:val="1"/>
      <w:numFmt w:val="bullet"/>
      <w:lvlText w:val="•"/>
      <w:lvlJc w:val="left"/>
      <w:pPr>
        <w:tabs>
          <w:tab w:val="num" w:pos="1440"/>
        </w:tabs>
        <w:ind w:left="1440" w:hanging="360"/>
      </w:pPr>
      <w:rPr>
        <w:rFonts w:ascii="Arial" w:hAnsi="Arial" w:hint="default"/>
      </w:rPr>
    </w:lvl>
    <w:lvl w:ilvl="2" w:tplc="889C58F0" w:tentative="1">
      <w:start w:val="1"/>
      <w:numFmt w:val="bullet"/>
      <w:lvlText w:val="•"/>
      <w:lvlJc w:val="left"/>
      <w:pPr>
        <w:tabs>
          <w:tab w:val="num" w:pos="2160"/>
        </w:tabs>
        <w:ind w:left="2160" w:hanging="360"/>
      </w:pPr>
      <w:rPr>
        <w:rFonts w:ascii="Arial" w:hAnsi="Arial" w:hint="default"/>
      </w:rPr>
    </w:lvl>
    <w:lvl w:ilvl="3" w:tplc="45B0F75C" w:tentative="1">
      <w:start w:val="1"/>
      <w:numFmt w:val="bullet"/>
      <w:lvlText w:val="•"/>
      <w:lvlJc w:val="left"/>
      <w:pPr>
        <w:tabs>
          <w:tab w:val="num" w:pos="2880"/>
        </w:tabs>
        <w:ind w:left="2880" w:hanging="360"/>
      </w:pPr>
      <w:rPr>
        <w:rFonts w:ascii="Arial" w:hAnsi="Arial" w:hint="default"/>
      </w:rPr>
    </w:lvl>
    <w:lvl w:ilvl="4" w:tplc="0F2C5DEA" w:tentative="1">
      <w:start w:val="1"/>
      <w:numFmt w:val="bullet"/>
      <w:lvlText w:val="•"/>
      <w:lvlJc w:val="left"/>
      <w:pPr>
        <w:tabs>
          <w:tab w:val="num" w:pos="3600"/>
        </w:tabs>
        <w:ind w:left="3600" w:hanging="360"/>
      </w:pPr>
      <w:rPr>
        <w:rFonts w:ascii="Arial" w:hAnsi="Arial" w:hint="default"/>
      </w:rPr>
    </w:lvl>
    <w:lvl w:ilvl="5" w:tplc="3AB6D988" w:tentative="1">
      <w:start w:val="1"/>
      <w:numFmt w:val="bullet"/>
      <w:lvlText w:val="•"/>
      <w:lvlJc w:val="left"/>
      <w:pPr>
        <w:tabs>
          <w:tab w:val="num" w:pos="4320"/>
        </w:tabs>
        <w:ind w:left="4320" w:hanging="360"/>
      </w:pPr>
      <w:rPr>
        <w:rFonts w:ascii="Arial" w:hAnsi="Arial" w:hint="default"/>
      </w:rPr>
    </w:lvl>
    <w:lvl w:ilvl="6" w:tplc="B4B4FE6A" w:tentative="1">
      <w:start w:val="1"/>
      <w:numFmt w:val="bullet"/>
      <w:lvlText w:val="•"/>
      <w:lvlJc w:val="left"/>
      <w:pPr>
        <w:tabs>
          <w:tab w:val="num" w:pos="5040"/>
        </w:tabs>
        <w:ind w:left="5040" w:hanging="360"/>
      </w:pPr>
      <w:rPr>
        <w:rFonts w:ascii="Arial" w:hAnsi="Arial" w:hint="default"/>
      </w:rPr>
    </w:lvl>
    <w:lvl w:ilvl="7" w:tplc="F1284F1E" w:tentative="1">
      <w:start w:val="1"/>
      <w:numFmt w:val="bullet"/>
      <w:lvlText w:val="•"/>
      <w:lvlJc w:val="left"/>
      <w:pPr>
        <w:tabs>
          <w:tab w:val="num" w:pos="5760"/>
        </w:tabs>
        <w:ind w:left="5760" w:hanging="360"/>
      </w:pPr>
      <w:rPr>
        <w:rFonts w:ascii="Arial" w:hAnsi="Arial" w:hint="default"/>
      </w:rPr>
    </w:lvl>
    <w:lvl w:ilvl="8" w:tplc="81BC9F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15690"/>
    <w:multiLevelType w:val="hybridMultilevel"/>
    <w:tmpl w:val="0F4067DC"/>
    <w:lvl w:ilvl="0" w:tplc="D138D36A">
      <w:start w:val="1"/>
      <w:numFmt w:val="bullet"/>
      <w:lvlText w:val="•"/>
      <w:lvlJc w:val="left"/>
      <w:pPr>
        <w:tabs>
          <w:tab w:val="num" w:pos="720"/>
        </w:tabs>
        <w:ind w:left="720" w:hanging="360"/>
      </w:pPr>
      <w:rPr>
        <w:rFonts w:ascii="Arial" w:hAnsi="Arial" w:hint="default"/>
      </w:rPr>
    </w:lvl>
    <w:lvl w:ilvl="1" w:tplc="2E6E7E6A" w:tentative="1">
      <w:start w:val="1"/>
      <w:numFmt w:val="bullet"/>
      <w:lvlText w:val="•"/>
      <w:lvlJc w:val="left"/>
      <w:pPr>
        <w:tabs>
          <w:tab w:val="num" w:pos="1440"/>
        </w:tabs>
        <w:ind w:left="1440" w:hanging="360"/>
      </w:pPr>
      <w:rPr>
        <w:rFonts w:ascii="Arial" w:hAnsi="Arial" w:hint="default"/>
      </w:rPr>
    </w:lvl>
    <w:lvl w:ilvl="2" w:tplc="3DD80274" w:tentative="1">
      <w:start w:val="1"/>
      <w:numFmt w:val="bullet"/>
      <w:lvlText w:val="•"/>
      <w:lvlJc w:val="left"/>
      <w:pPr>
        <w:tabs>
          <w:tab w:val="num" w:pos="2160"/>
        </w:tabs>
        <w:ind w:left="2160" w:hanging="360"/>
      </w:pPr>
      <w:rPr>
        <w:rFonts w:ascii="Arial" w:hAnsi="Arial" w:hint="default"/>
      </w:rPr>
    </w:lvl>
    <w:lvl w:ilvl="3" w:tplc="69AA339E" w:tentative="1">
      <w:start w:val="1"/>
      <w:numFmt w:val="bullet"/>
      <w:lvlText w:val="•"/>
      <w:lvlJc w:val="left"/>
      <w:pPr>
        <w:tabs>
          <w:tab w:val="num" w:pos="2880"/>
        </w:tabs>
        <w:ind w:left="2880" w:hanging="360"/>
      </w:pPr>
      <w:rPr>
        <w:rFonts w:ascii="Arial" w:hAnsi="Arial" w:hint="default"/>
      </w:rPr>
    </w:lvl>
    <w:lvl w:ilvl="4" w:tplc="A992FA14" w:tentative="1">
      <w:start w:val="1"/>
      <w:numFmt w:val="bullet"/>
      <w:lvlText w:val="•"/>
      <w:lvlJc w:val="left"/>
      <w:pPr>
        <w:tabs>
          <w:tab w:val="num" w:pos="3600"/>
        </w:tabs>
        <w:ind w:left="3600" w:hanging="360"/>
      </w:pPr>
      <w:rPr>
        <w:rFonts w:ascii="Arial" w:hAnsi="Arial" w:hint="default"/>
      </w:rPr>
    </w:lvl>
    <w:lvl w:ilvl="5" w:tplc="8E28321C" w:tentative="1">
      <w:start w:val="1"/>
      <w:numFmt w:val="bullet"/>
      <w:lvlText w:val="•"/>
      <w:lvlJc w:val="left"/>
      <w:pPr>
        <w:tabs>
          <w:tab w:val="num" w:pos="4320"/>
        </w:tabs>
        <w:ind w:left="4320" w:hanging="360"/>
      </w:pPr>
      <w:rPr>
        <w:rFonts w:ascii="Arial" w:hAnsi="Arial" w:hint="default"/>
      </w:rPr>
    </w:lvl>
    <w:lvl w:ilvl="6" w:tplc="AA527C7E" w:tentative="1">
      <w:start w:val="1"/>
      <w:numFmt w:val="bullet"/>
      <w:lvlText w:val="•"/>
      <w:lvlJc w:val="left"/>
      <w:pPr>
        <w:tabs>
          <w:tab w:val="num" w:pos="5040"/>
        </w:tabs>
        <w:ind w:left="5040" w:hanging="360"/>
      </w:pPr>
      <w:rPr>
        <w:rFonts w:ascii="Arial" w:hAnsi="Arial" w:hint="default"/>
      </w:rPr>
    </w:lvl>
    <w:lvl w:ilvl="7" w:tplc="61B4A868" w:tentative="1">
      <w:start w:val="1"/>
      <w:numFmt w:val="bullet"/>
      <w:lvlText w:val="•"/>
      <w:lvlJc w:val="left"/>
      <w:pPr>
        <w:tabs>
          <w:tab w:val="num" w:pos="5760"/>
        </w:tabs>
        <w:ind w:left="5760" w:hanging="360"/>
      </w:pPr>
      <w:rPr>
        <w:rFonts w:ascii="Arial" w:hAnsi="Arial" w:hint="default"/>
      </w:rPr>
    </w:lvl>
    <w:lvl w:ilvl="8" w:tplc="4FA03D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A06260"/>
    <w:multiLevelType w:val="hybridMultilevel"/>
    <w:tmpl w:val="B3B0F4B2"/>
    <w:lvl w:ilvl="0" w:tplc="F788A1CC">
      <w:start w:val="1"/>
      <w:numFmt w:val="bullet"/>
      <w:lvlText w:val="•"/>
      <w:lvlJc w:val="left"/>
      <w:pPr>
        <w:tabs>
          <w:tab w:val="num" w:pos="720"/>
        </w:tabs>
        <w:ind w:left="720" w:hanging="360"/>
      </w:pPr>
      <w:rPr>
        <w:rFonts w:ascii="Arial" w:hAnsi="Arial" w:hint="default"/>
      </w:rPr>
    </w:lvl>
    <w:lvl w:ilvl="1" w:tplc="BD1EADBA" w:tentative="1">
      <w:start w:val="1"/>
      <w:numFmt w:val="bullet"/>
      <w:lvlText w:val="•"/>
      <w:lvlJc w:val="left"/>
      <w:pPr>
        <w:tabs>
          <w:tab w:val="num" w:pos="1440"/>
        </w:tabs>
        <w:ind w:left="1440" w:hanging="360"/>
      </w:pPr>
      <w:rPr>
        <w:rFonts w:ascii="Arial" w:hAnsi="Arial" w:hint="default"/>
      </w:rPr>
    </w:lvl>
    <w:lvl w:ilvl="2" w:tplc="3ADEB274" w:tentative="1">
      <w:start w:val="1"/>
      <w:numFmt w:val="bullet"/>
      <w:lvlText w:val="•"/>
      <w:lvlJc w:val="left"/>
      <w:pPr>
        <w:tabs>
          <w:tab w:val="num" w:pos="2160"/>
        </w:tabs>
        <w:ind w:left="2160" w:hanging="360"/>
      </w:pPr>
      <w:rPr>
        <w:rFonts w:ascii="Arial" w:hAnsi="Arial" w:hint="default"/>
      </w:rPr>
    </w:lvl>
    <w:lvl w:ilvl="3" w:tplc="BF76A934" w:tentative="1">
      <w:start w:val="1"/>
      <w:numFmt w:val="bullet"/>
      <w:lvlText w:val="•"/>
      <w:lvlJc w:val="left"/>
      <w:pPr>
        <w:tabs>
          <w:tab w:val="num" w:pos="2880"/>
        </w:tabs>
        <w:ind w:left="2880" w:hanging="360"/>
      </w:pPr>
      <w:rPr>
        <w:rFonts w:ascii="Arial" w:hAnsi="Arial" w:hint="default"/>
      </w:rPr>
    </w:lvl>
    <w:lvl w:ilvl="4" w:tplc="D31EBF5C" w:tentative="1">
      <w:start w:val="1"/>
      <w:numFmt w:val="bullet"/>
      <w:lvlText w:val="•"/>
      <w:lvlJc w:val="left"/>
      <w:pPr>
        <w:tabs>
          <w:tab w:val="num" w:pos="3600"/>
        </w:tabs>
        <w:ind w:left="3600" w:hanging="360"/>
      </w:pPr>
      <w:rPr>
        <w:rFonts w:ascii="Arial" w:hAnsi="Arial" w:hint="default"/>
      </w:rPr>
    </w:lvl>
    <w:lvl w:ilvl="5" w:tplc="E306EAA2" w:tentative="1">
      <w:start w:val="1"/>
      <w:numFmt w:val="bullet"/>
      <w:lvlText w:val="•"/>
      <w:lvlJc w:val="left"/>
      <w:pPr>
        <w:tabs>
          <w:tab w:val="num" w:pos="4320"/>
        </w:tabs>
        <w:ind w:left="4320" w:hanging="360"/>
      </w:pPr>
      <w:rPr>
        <w:rFonts w:ascii="Arial" w:hAnsi="Arial" w:hint="default"/>
      </w:rPr>
    </w:lvl>
    <w:lvl w:ilvl="6" w:tplc="DD10594C" w:tentative="1">
      <w:start w:val="1"/>
      <w:numFmt w:val="bullet"/>
      <w:lvlText w:val="•"/>
      <w:lvlJc w:val="left"/>
      <w:pPr>
        <w:tabs>
          <w:tab w:val="num" w:pos="5040"/>
        </w:tabs>
        <w:ind w:left="5040" w:hanging="360"/>
      </w:pPr>
      <w:rPr>
        <w:rFonts w:ascii="Arial" w:hAnsi="Arial" w:hint="default"/>
      </w:rPr>
    </w:lvl>
    <w:lvl w:ilvl="7" w:tplc="475AA19C" w:tentative="1">
      <w:start w:val="1"/>
      <w:numFmt w:val="bullet"/>
      <w:lvlText w:val="•"/>
      <w:lvlJc w:val="left"/>
      <w:pPr>
        <w:tabs>
          <w:tab w:val="num" w:pos="5760"/>
        </w:tabs>
        <w:ind w:left="5760" w:hanging="360"/>
      </w:pPr>
      <w:rPr>
        <w:rFonts w:ascii="Arial" w:hAnsi="Arial" w:hint="default"/>
      </w:rPr>
    </w:lvl>
    <w:lvl w:ilvl="8" w:tplc="6D18A2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EB3942"/>
    <w:multiLevelType w:val="hybridMultilevel"/>
    <w:tmpl w:val="90266D3A"/>
    <w:lvl w:ilvl="0" w:tplc="CB60CB46">
      <w:start w:val="1"/>
      <w:numFmt w:val="bullet"/>
      <w:lvlText w:val="•"/>
      <w:lvlJc w:val="left"/>
      <w:pPr>
        <w:tabs>
          <w:tab w:val="num" w:pos="720"/>
        </w:tabs>
        <w:ind w:left="720" w:hanging="360"/>
      </w:pPr>
      <w:rPr>
        <w:rFonts w:ascii="Arial" w:hAnsi="Arial" w:hint="default"/>
      </w:rPr>
    </w:lvl>
    <w:lvl w:ilvl="1" w:tplc="F5F447AA" w:tentative="1">
      <w:start w:val="1"/>
      <w:numFmt w:val="bullet"/>
      <w:lvlText w:val="•"/>
      <w:lvlJc w:val="left"/>
      <w:pPr>
        <w:tabs>
          <w:tab w:val="num" w:pos="1440"/>
        </w:tabs>
        <w:ind w:left="1440" w:hanging="360"/>
      </w:pPr>
      <w:rPr>
        <w:rFonts w:ascii="Arial" w:hAnsi="Arial" w:hint="default"/>
      </w:rPr>
    </w:lvl>
    <w:lvl w:ilvl="2" w:tplc="C1324ABE" w:tentative="1">
      <w:start w:val="1"/>
      <w:numFmt w:val="bullet"/>
      <w:lvlText w:val="•"/>
      <w:lvlJc w:val="left"/>
      <w:pPr>
        <w:tabs>
          <w:tab w:val="num" w:pos="2160"/>
        </w:tabs>
        <w:ind w:left="2160" w:hanging="360"/>
      </w:pPr>
      <w:rPr>
        <w:rFonts w:ascii="Arial" w:hAnsi="Arial" w:hint="default"/>
      </w:rPr>
    </w:lvl>
    <w:lvl w:ilvl="3" w:tplc="F094E76E" w:tentative="1">
      <w:start w:val="1"/>
      <w:numFmt w:val="bullet"/>
      <w:lvlText w:val="•"/>
      <w:lvlJc w:val="left"/>
      <w:pPr>
        <w:tabs>
          <w:tab w:val="num" w:pos="2880"/>
        </w:tabs>
        <w:ind w:left="2880" w:hanging="360"/>
      </w:pPr>
      <w:rPr>
        <w:rFonts w:ascii="Arial" w:hAnsi="Arial" w:hint="default"/>
      </w:rPr>
    </w:lvl>
    <w:lvl w:ilvl="4" w:tplc="25069B5A" w:tentative="1">
      <w:start w:val="1"/>
      <w:numFmt w:val="bullet"/>
      <w:lvlText w:val="•"/>
      <w:lvlJc w:val="left"/>
      <w:pPr>
        <w:tabs>
          <w:tab w:val="num" w:pos="3600"/>
        </w:tabs>
        <w:ind w:left="3600" w:hanging="360"/>
      </w:pPr>
      <w:rPr>
        <w:rFonts w:ascii="Arial" w:hAnsi="Arial" w:hint="default"/>
      </w:rPr>
    </w:lvl>
    <w:lvl w:ilvl="5" w:tplc="3F2C0E44" w:tentative="1">
      <w:start w:val="1"/>
      <w:numFmt w:val="bullet"/>
      <w:lvlText w:val="•"/>
      <w:lvlJc w:val="left"/>
      <w:pPr>
        <w:tabs>
          <w:tab w:val="num" w:pos="4320"/>
        </w:tabs>
        <w:ind w:left="4320" w:hanging="360"/>
      </w:pPr>
      <w:rPr>
        <w:rFonts w:ascii="Arial" w:hAnsi="Arial" w:hint="default"/>
      </w:rPr>
    </w:lvl>
    <w:lvl w:ilvl="6" w:tplc="8DDE2958" w:tentative="1">
      <w:start w:val="1"/>
      <w:numFmt w:val="bullet"/>
      <w:lvlText w:val="•"/>
      <w:lvlJc w:val="left"/>
      <w:pPr>
        <w:tabs>
          <w:tab w:val="num" w:pos="5040"/>
        </w:tabs>
        <w:ind w:left="5040" w:hanging="360"/>
      </w:pPr>
      <w:rPr>
        <w:rFonts w:ascii="Arial" w:hAnsi="Arial" w:hint="default"/>
      </w:rPr>
    </w:lvl>
    <w:lvl w:ilvl="7" w:tplc="5FB03CE8" w:tentative="1">
      <w:start w:val="1"/>
      <w:numFmt w:val="bullet"/>
      <w:lvlText w:val="•"/>
      <w:lvlJc w:val="left"/>
      <w:pPr>
        <w:tabs>
          <w:tab w:val="num" w:pos="5760"/>
        </w:tabs>
        <w:ind w:left="5760" w:hanging="360"/>
      </w:pPr>
      <w:rPr>
        <w:rFonts w:ascii="Arial" w:hAnsi="Arial" w:hint="default"/>
      </w:rPr>
    </w:lvl>
    <w:lvl w:ilvl="8" w:tplc="EEFCDB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162C5A"/>
    <w:multiLevelType w:val="hybridMultilevel"/>
    <w:tmpl w:val="4D7CF6BC"/>
    <w:lvl w:ilvl="0" w:tplc="438CE562">
      <w:start w:val="1"/>
      <w:numFmt w:val="bullet"/>
      <w:lvlText w:val="•"/>
      <w:lvlJc w:val="left"/>
      <w:pPr>
        <w:tabs>
          <w:tab w:val="num" w:pos="720"/>
        </w:tabs>
        <w:ind w:left="720" w:hanging="360"/>
      </w:pPr>
      <w:rPr>
        <w:rFonts w:ascii="Arial" w:hAnsi="Arial" w:hint="default"/>
      </w:rPr>
    </w:lvl>
    <w:lvl w:ilvl="1" w:tplc="9B465CF2" w:tentative="1">
      <w:start w:val="1"/>
      <w:numFmt w:val="bullet"/>
      <w:lvlText w:val="•"/>
      <w:lvlJc w:val="left"/>
      <w:pPr>
        <w:tabs>
          <w:tab w:val="num" w:pos="1440"/>
        </w:tabs>
        <w:ind w:left="1440" w:hanging="360"/>
      </w:pPr>
      <w:rPr>
        <w:rFonts w:ascii="Arial" w:hAnsi="Arial" w:hint="default"/>
      </w:rPr>
    </w:lvl>
    <w:lvl w:ilvl="2" w:tplc="229E7B50" w:tentative="1">
      <w:start w:val="1"/>
      <w:numFmt w:val="bullet"/>
      <w:lvlText w:val="•"/>
      <w:lvlJc w:val="left"/>
      <w:pPr>
        <w:tabs>
          <w:tab w:val="num" w:pos="2160"/>
        </w:tabs>
        <w:ind w:left="2160" w:hanging="360"/>
      </w:pPr>
      <w:rPr>
        <w:rFonts w:ascii="Arial" w:hAnsi="Arial" w:hint="default"/>
      </w:rPr>
    </w:lvl>
    <w:lvl w:ilvl="3" w:tplc="1FAA11E2" w:tentative="1">
      <w:start w:val="1"/>
      <w:numFmt w:val="bullet"/>
      <w:lvlText w:val="•"/>
      <w:lvlJc w:val="left"/>
      <w:pPr>
        <w:tabs>
          <w:tab w:val="num" w:pos="2880"/>
        </w:tabs>
        <w:ind w:left="2880" w:hanging="360"/>
      </w:pPr>
      <w:rPr>
        <w:rFonts w:ascii="Arial" w:hAnsi="Arial" w:hint="default"/>
      </w:rPr>
    </w:lvl>
    <w:lvl w:ilvl="4" w:tplc="7B1A34A4" w:tentative="1">
      <w:start w:val="1"/>
      <w:numFmt w:val="bullet"/>
      <w:lvlText w:val="•"/>
      <w:lvlJc w:val="left"/>
      <w:pPr>
        <w:tabs>
          <w:tab w:val="num" w:pos="3600"/>
        </w:tabs>
        <w:ind w:left="3600" w:hanging="360"/>
      </w:pPr>
      <w:rPr>
        <w:rFonts w:ascii="Arial" w:hAnsi="Arial" w:hint="default"/>
      </w:rPr>
    </w:lvl>
    <w:lvl w:ilvl="5" w:tplc="D406921C" w:tentative="1">
      <w:start w:val="1"/>
      <w:numFmt w:val="bullet"/>
      <w:lvlText w:val="•"/>
      <w:lvlJc w:val="left"/>
      <w:pPr>
        <w:tabs>
          <w:tab w:val="num" w:pos="4320"/>
        </w:tabs>
        <w:ind w:left="4320" w:hanging="360"/>
      </w:pPr>
      <w:rPr>
        <w:rFonts w:ascii="Arial" w:hAnsi="Arial" w:hint="default"/>
      </w:rPr>
    </w:lvl>
    <w:lvl w:ilvl="6" w:tplc="D19014D0" w:tentative="1">
      <w:start w:val="1"/>
      <w:numFmt w:val="bullet"/>
      <w:lvlText w:val="•"/>
      <w:lvlJc w:val="left"/>
      <w:pPr>
        <w:tabs>
          <w:tab w:val="num" w:pos="5040"/>
        </w:tabs>
        <w:ind w:left="5040" w:hanging="360"/>
      </w:pPr>
      <w:rPr>
        <w:rFonts w:ascii="Arial" w:hAnsi="Arial" w:hint="default"/>
      </w:rPr>
    </w:lvl>
    <w:lvl w:ilvl="7" w:tplc="D93443A6" w:tentative="1">
      <w:start w:val="1"/>
      <w:numFmt w:val="bullet"/>
      <w:lvlText w:val="•"/>
      <w:lvlJc w:val="left"/>
      <w:pPr>
        <w:tabs>
          <w:tab w:val="num" w:pos="5760"/>
        </w:tabs>
        <w:ind w:left="5760" w:hanging="360"/>
      </w:pPr>
      <w:rPr>
        <w:rFonts w:ascii="Arial" w:hAnsi="Arial" w:hint="default"/>
      </w:rPr>
    </w:lvl>
    <w:lvl w:ilvl="8" w:tplc="9DBA8E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E24F5F"/>
    <w:multiLevelType w:val="hybridMultilevel"/>
    <w:tmpl w:val="53F8C424"/>
    <w:lvl w:ilvl="0" w:tplc="52667CAC">
      <w:start w:val="1"/>
      <w:numFmt w:val="bullet"/>
      <w:lvlText w:val="•"/>
      <w:lvlJc w:val="left"/>
      <w:pPr>
        <w:tabs>
          <w:tab w:val="num" w:pos="720"/>
        </w:tabs>
        <w:ind w:left="720" w:hanging="360"/>
      </w:pPr>
      <w:rPr>
        <w:rFonts w:ascii="Arial" w:hAnsi="Arial" w:hint="default"/>
      </w:rPr>
    </w:lvl>
    <w:lvl w:ilvl="1" w:tplc="43044046" w:tentative="1">
      <w:start w:val="1"/>
      <w:numFmt w:val="bullet"/>
      <w:lvlText w:val="•"/>
      <w:lvlJc w:val="left"/>
      <w:pPr>
        <w:tabs>
          <w:tab w:val="num" w:pos="1440"/>
        </w:tabs>
        <w:ind w:left="1440" w:hanging="360"/>
      </w:pPr>
      <w:rPr>
        <w:rFonts w:ascii="Arial" w:hAnsi="Arial" w:hint="default"/>
      </w:rPr>
    </w:lvl>
    <w:lvl w:ilvl="2" w:tplc="4ED8173A" w:tentative="1">
      <w:start w:val="1"/>
      <w:numFmt w:val="bullet"/>
      <w:lvlText w:val="•"/>
      <w:lvlJc w:val="left"/>
      <w:pPr>
        <w:tabs>
          <w:tab w:val="num" w:pos="2160"/>
        </w:tabs>
        <w:ind w:left="2160" w:hanging="360"/>
      </w:pPr>
      <w:rPr>
        <w:rFonts w:ascii="Arial" w:hAnsi="Arial" w:hint="default"/>
      </w:rPr>
    </w:lvl>
    <w:lvl w:ilvl="3" w:tplc="7F8A62C2" w:tentative="1">
      <w:start w:val="1"/>
      <w:numFmt w:val="bullet"/>
      <w:lvlText w:val="•"/>
      <w:lvlJc w:val="left"/>
      <w:pPr>
        <w:tabs>
          <w:tab w:val="num" w:pos="2880"/>
        </w:tabs>
        <w:ind w:left="2880" w:hanging="360"/>
      </w:pPr>
      <w:rPr>
        <w:rFonts w:ascii="Arial" w:hAnsi="Arial" w:hint="default"/>
      </w:rPr>
    </w:lvl>
    <w:lvl w:ilvl="4" w:tplc="41607E7C" w:tentative="1">
      <w:start w:val="1"/>
      <w:numFmt w:val="bullet"/>
      <w:lvlText w:val="•"/>
      <w:lvlJc w:val="left"/>
      <w:pPr>
        <w:tabs>
          <w:tab w:val="num" w:pos="3600"/>
        </w:tabs>
        <w:ind w:left="3600" w:hanging="360"/>
      </w:pPr>
      <w:rPr>
        <w:rFonts w:ascii="Arial" w:hAnsi="Arial" w:hint="default"/>
      </w:rPr>
    </w:lvl>
    <w:lvl w:ilvl="5" w:tplc="D49E5190" w:tentative="1">
      <w:start w:val="1"/>
      <w:numFmt w:val="bullet"/>
      <w:lvlText w:val="•"/>
      <w:lvlJc w:val="left"/>
      <w:pPr>
        <w:tabs>
          <w:tab w:val="num" w:pos="4320"/>
        </w:tabs>
        <w:ind w:left="4320" w:hanging="360"/>
      </w:pPr>
      <w:rPr>
        <w:rFonts w:ascii="Arial" w:hAnsi="Arial" w:hint="default"/>
      </w:rPr>
    </w:lvl>
    <w:lvl w:ilvl="6" w:tplc="56962BE6" w:tentative="1">
      <w:start w:val="1"/>
      <w:numFmt w:val="bullet"/>
      <w:lvlText w:val="•"/>
      <w:lvlJc w:val="left"/>
      <w:pPr>
        <w:tabs>
          <w:tab w:val="num" w:pos="5040"/>
        </w:tabs>
        <w:ind w:left="5040" w:hanging="360"/>
      </w:pPr>
      <w:rPr>
        <w:rFonts w:ascii="Arial" w:hAnsi="Arial" w:hint="default"/>
      </w:rPr>
    </w:lvl>
    <w:lvl w:ilvl="7" w:tplc="A3E8A596" w:tentative="1">
      <w:start w:val="1"/>
      <w:numFmt w:val="bullet"/>
      <w:lvlText w:val="•"/>
      <w:lvlJc w:val="left"/>
      <w:pPr>
        <w:tabs>
          <w:tab w:val="num" w:pos="5760"/>
        </w:tabs>
        <w:ind w:left="5760" w:hanging="360"/>
      </w:pPr>
      <w:rPr>
        <w:rFonts w:ascii="Arial" w:hAnsi="Arial" w:hint="default"/>
      </w:rPr>
    </w:lvl>
    <w:lvl w:ilvl="8" w:tplc="1174D0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8524BF"/>
    <w:multiLevelType w:val="multilevel"/>
    <w:tmpl w:val="C7488F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0D85552"/>
    <w:multiLevelType w:val="hybridMultilevel"/>
    <w:tmpl w:val="FC2247BA"/>
    <w:lvl w:ilvl="0" w:tplc="3176C8EC">
      <w:start w:val="1"/>
      <w:numFmt w:val="bullet"/>
      <w:lvlText w:val="•"/>
      <w:lvlJc w:val="left"/>
      <w:pPr>
        <w:tabs>
          <w:tab w:val="num" w:pos="720"/>
        </w:tabs>
        <w:ind w:left="720" w:hanging="360"/>
      </w:pPr>
      <w:rPr>
        <w:rFonts w:ascii="Arial" w:hAnsi="Arial" w:hint="default"/>
      </w:rPr>
    </w:lvl>
    <w:lvl w:ilvl="1" w:tplc="8E9A2538" w:tentative="1">
      <w:start w:val="1"/>
      <w:numFmt w:val="bullet"/>
      <w:lvlText w:val="•"/>
      <w:lvlJc w:val="left"/>
      <w:pPr>
        <w:tabs>
          <w:tab w:val="num" w:pos="1440"/>
        </w:tabs>
        <w:ind w:left="1440" w:hanging="360"/>
      </w:pPr>
      <w:rPr>
        <w:rFonts w:ascii="Arial" w:hAnsi="Arial" w:hint="default"/>
      </w:rPr>
    </w:lvl>
    <w:lvl w:ilvl="2" w:tplc="60C83D38" w:tentative="1">
      <w:start w:val="1"/>
      <w:numFmt w:val="bullet"/>
      <w:lvlText w:val="•"/>
      <w:lvlJc w:val="left"/>
      <w:pPr>
        <w:tabs>
          <w:tab w:val="num" w:pos="2160"/>
        </w:tabs>
        <w:ind w:left="2160" w:hanging="360"/>
      </w:pPr>
      <w:rPr>
        <w:rFonts w:ascii="Arial" w:hAnsi="Arial" w:hint="default"/>
      </w:rPr>
    </w:lvl>
    <w:lvl w:ilvl="3" w:tplc="EB641EFA" w:tentative="1">
      <w:start w:val="1"/>
      <w:numFmt w:val="bullet"/>
      <w:lvlText w:val="•"/>
      <w:lvlJc w:val="left"/>
      <w:pPr>
        <w:tabs>
          <w:tab w:val="num" w:pos="2880"/>
        </w:tabs>
        <w:ind w:left="2880" w:hanging="360"/>
      </w:pPr>
      <w:rPr>
        <w:rFonts w:ascii="Arial" w:hAnsi="Arial" w:hint="default"/>
      </w:rPr>
    </w:lvl>
    <w:lvl w:ilvl="4" w:tplc="9F8C49EE" w:tentative="1">
      <w:start w:val="1"/>
      <w:numFmt w:val="bullet"/>
      <w:lvlText w:val="•"/>
      <w:lvlJc w:val="left"/>
      <w:pPr>
        <w:tabs>
          <w:tab w:val="num" w:pos="3600"/>
        </w:tabs>
        <w:ind w:left="3600" w:hanging="360"/>
      </w:pPr>
      <w:rPr>
        <w:rFonts w:ascii="Arial" w:hAnsi="Arial" w:hint="default"/>
      </w:rPr>
    </w:lvl>
    <w:lvl w:ilvl="5" w:tplc="B002CFB2" w:tentative="1">
      <w:start w:val="1"/>
      <w:numFmt w:val="bullet"/>
      <w:lvlText w:val="•"/>
      <w:lvlJc w:val="left"/>
      <w:pPr>
        <w:tabs>
          <w:tab w:val="num" w:pos="4320"/>
        </w:tabs>
        <w:ind w:left="4320" w:hanging="360"/>
      </w:pPr>
      <w:rPr>
        <w:rFonts w:ascii="Arial" w:hAnsi="Arial" w:hint="default"/>
      </w:rPr>
    </w:lvl>
    <w:lvl w:ilvl="6" w:tplc="9D1CE72A" w:tentative="1">
      <w:start w:val="1"/>
      <w:numFmt w:val="bullet"/>
      <w:lvlText w:val="•"/>
      <w:lvlJc w:val="left"/>
      <w:pPr>
        <w:tabs>
          <w:tab w:val="num" w:pos="5040"/>
        </w:tabs>
        <w:ind w:left="5040" w:hanging="360"/>
      </w:pPr>
      <w:rPr>
        <w:rFonts w:ascii="Arial" w:hAnsi="Arial" w:hint="default"/>
      </w:rPr>
    </w:lvl>
    <w:lvl w:ilvl="7" w:tplc="F7D0A928" w:tentative="1">
      <w:start w:val="1"/>
      <w:numFmt w:val="bullet"/>
      <w:lvlText w:val="•"/>
      <w:lvlJc w:val="left"/>
      <w:pPr>
        <w:tabs>
          <w:tab w:val="num" w:pos="5760"/>
        </w:tabs>
        <w:ind w:left="5760" w:hanging="360"/>
      </w:pPr>
      <w:rPr>
        <w:rFonts w:ascii="Arial" w:hAnsi="Arial" w:hint="default"/>
      </w:rPr>
    </w:lvl>
    <w:lvl w:ilvl="8" w:tplc="F4A280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FE205F"/>
    <w:multiLevelType w:val="multilevel"/>
    <w:tmpl w:val="0714E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8442921"/>
    <w:multiLevelType w:val="hybridMultilevel"/>
    <w:tmpl w:val="14C64422"/>
    <w:lvl w:ilvl="0" w:tplc="405A1FB6">
      <w:start w:val="1"/>
      <w:numFmt w:val="bullet"/>
      <w:lvlText w:val="•"/>
      <w:lvlJc w:val="left"/>
      <w:pPr>
        <w:tabs>
          <w:tab w:val="num" w:pos="720"/>
        </w:tabs>
        <w:ind w:left="720" w:hanging="360"/>
      </w:pPr>
      <w:rPr>
        <w:rFonts w:ascii="Arial" w:hAnsi="Arial" w:hint="default"/>
      </w:rPr>
    </w:lvl>
    <w:lvl w:ilvl="1" w:tplc="D5944A2E" w:tentative="1">
      <w:start w:val="1"/>
      <w:numFmt w:val="bullet"/>
      <w:lvlText w:val="•"/>
      <w:lvlJc w:val="left"/>
      <w:pPr>
        <w:tabs>
          <w:tab w:val="num" w:pos="1440"/>
        </w:tabs>
        <w:ind w:left="1440" w:hanging="360"/>
      </w:pPr>
      <w:rPr>
        <w:rFonts w:ascii="Arial" w:hAnsi="Arial" w:hint="default"/>
      </w:rPr>
    </w:lvl>
    <w:lvl w:ilvl="2" w:tplc="15001542" w:tentative="1">
      <w:start w:val="1"/>
      <w:numFmt w:val="bullet"/>
      <w:lvlText w:val="•"/>
      <w:lvlJc w:val="left"/>
      <w:pPr>
        <w:tabs>
          <w:tab w:val="num" w:pos="2160"/>
        </w:tabs>
        <w:ind w:left="2160" w:hanging="360"/>
      </w:pPr>
      <w:rPr>
        <w:rFonts w:ascii="Arial" w:hAnsi="Arial" w:hint="default"/>
      </w:rPr>
    </w:lvl>
    <w:lvl w:ilvl="3" w:tplc="E3F83ADE" w:tentative="1">
      <w:start w:val="1"/>
      <w:numFmt w:val="bullet"/>
      <w:lvlText w:val="•"/>
      <w:lvlJc w:val="left"/>
      <w:pPr>
        <w:tabs>
          <w:tab w:val="num" w:pos="2880"/>
        </w:tabs>
        <w:ind w:left="2880" w:hanging="360"/>
      </w:pPr>
      <w:rPr>
        <w:rFonts w:ascii="Arial" w:hAnsi="Arial" w:hint="default"/>
      </w:rPr>
    </w:lvl>
    <w:lvl w:ilvl="4" w:tplc="A0C8B1A2" w:tentative="1">
      <w:start w:val="1"/>
      <w:numFmt w:val="bullet"/>
      <w:lvlText w:val="•"/>
      <w:lvlJc w:val="left"/>
      <w:pPr>
        <w:tabs>
          <w:tab w:val="num" w:pos="3600"/>
        </w:tabs>
        <w:ind w:left="3600" w:hanging="360"/>
      </w:pPr>
      <w:rPr>
        <w:rFonts w:ascii="Arial" w:hAnsi="Arial" w:hint="default"/>
      </w:rPr>
    </w:lvl>
    <w:lvl w:ilvl="5" w:tplc="3828DE1A" w:tentative="1">
      <w:start w:val="1"/>
      <w:numFmt w:val="bullet"/>
      <w:lvlText w:val="•"/>
      <w:lvlJc w:val="left"/>
      <w:pPr>
        <w:tabs>
          <w:tab w:val="num" w:pos="4320"/>
        </w:tabs>
        <w:ind w:left="4320" w:hanging="360"/>
      </w:pPr>
      <w:rPr>
        <w:rFonts w:ascii="Arial" w:hAnsi="Arial" w:hint="default"/>
      </w:rPr>
    </w:lvl>
    <w:lvl w:ilvl="6" w:tplc="19042512" w:tentative="1">
      <w:start w:val="1"/>
      <w:numFmt w:val="bullet"/>
      <w:lvlText w:val="•"/>
      <w:lvlJc w:val="left"/>
      <w:pPr>
        <w:tabs>
          <w:tab w:val="num" w:pos="5040"/>
        </w:tabs>
        <w:ind w:left="5040" w:hanging="360"/>
      </w:pPr>
      <w:rPr>
        <w:rFonts w:ascii="Arial" w:hAnsi="Arial" w:hint="default"/>
      </w:rPr>
    </w:lvl>
    <w:lvl w:ilvl="7" w:tplc="A014B5F2" w:tentative="1">
      <w:start w:val="1"/>
      <w:numFmt w:val="bullet"/>
      <w:lvlText w:val="•"/>
      <w:lvlJc w:val="left"/>
      <w:pPr>
        <w:tabs>
          <w:tab w:val="num" w:pos="5760"/>
        </w:tabs>
        <w:ind w:left="5760" w:hanging="360"/>
      </w:pPr>
      <w:rPr>
        <w:rFonts w:ascii="Arial" w:hAnsi="Arial" w:hint="default"/>
      </w:rPr>
    </w:lvl>
    <w:lvl w:ilvl="8" w:tplc="87125E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5B488F"/>
    <w:multiLevelType w:val="multilevel"/>
    <w:tmpl w:val="C292E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EC1601"/>
    <w:multiLevelType w:val="hybridMultilevel"/>
    <w:tmpl w:val="A20086D2"/>
    <w:lvl w:ilvl="0" w:tplc="B38EDEFE">
      <w:start w:val="1"/>
      <w:numFmt w:val="bullet"/>
      <w:lvlText w:val="•"/>
      <w:lvlJc w:val="left"/>
      <w:pPr>
        <w:tabs>
          <w:tab w:val="num" w:pos="720"/>
        </w:tabs>
        <w:ind w:left="720" w:hanging="360"/>
      </w:pPr>
      <w:rPr>
        <w:rFonts w:ascii="Arial" w:hAnsi="Arial" w:hint="default"/>
      </w:rPr>
    </w:lvl>
    <w:lvl w:ilvl="1" w:tplc="3B22E882" w:tentative="1">
      <w:start w:val="1"/>
      <w:numFmt w:val="bullet"/>
      <w:lvlText w:val="•"/>
      <w:lvlJc w:val="left"/>
      <w:pPr>
        <w:tabs>
          <w:tab w:val="num" w:pos="1440"/>
        </w:tabs>
        <w:ind w:left="1440" w:hanging="360"/>
      </w:pPr>
      <w:rPr>
        <w:rFonts w:ascii="Arial" w:hAnsi="Arial" w:hint="default"/>
      </w:rPr>
    </w:lvl>
    <w:lvl w:ilvl="2" w:tplc="46E41492" w:tentative="1">
      <w:start w:val="1"/>
      <w:numFmt w:val="bullet"/>
      <w:lvlText w:val="•"/>
      <w:lvlJc w:val="left"/>
      <w:pPr>
        <w:tabs>
          <w:tab w:val="num" w:pos="2160"/>
        </w:tabs>
        <w:ind w:left="2160" w:hanging="360"/>
      </w:pPr>
      <w:rPr>
        <w:rFonts w:ascii="Arial" w:hAnsi="Arial" w:hint="default"/>
      </w:rPr>
    </w:lvl>
    <w:lvl w:ilvl="3" w:tplc="A71C56E8" w:tentative="1">
      <w:start w:val="1"/>
      <w:numFmt w:val="bullet"/>
      <w:lvlText w:val="•"/>
      <w:lvlJc w:val="left"/>
      <w:pPr>
        <w:tabs>
          <w:tab w:val="num" w:pos="2880"/>
        </w:tabs>
        <w:ind w:left="2880" w:hanging="360"/>
      </w:pPr>
      <w:rPr>
        <w:rFonts w:ascii="Arial" w:hAnsi="Arial" w:hint="default"/>
      </w:rPr>
    </w:lvl>
    <w:lvl w:ilvl="4" w:tplc="6952E3D4" w:tentative="1">
      <w:start w:val="1"/>
      <w:numFmt w:val="bullet"/>
      <w:lvlText w:val="•"/>
      <w:lvlJc w:val="left"/>
      <w:pPr>
        <w:tabs>
          <w:tab w:val="num" w:pos="3600"/>
        </w:tabs>
        <w:ind w:left="3600" w:hanging="360"/>
      </w:pPr>
      <w:rPr>
        <w:rFonts w:ascii="Arial" w:hAnsi="Arial" w:hint="default"/>
      </w:rPr>
    </w:lvl>
    <w:lvl w:ilvl="5" w:tplc="E0606D24" w:tentative="1">
      <w:start w:val="1"/>
      <w:numFmt w:val="bullet"/>
      <w:lvlText w:val="•"/>
      <w:lvlJc w:val="left"/>
      <w:pPr>
        <w:tabs>
          <w:tab w:val="num" w:pos="4320"/>
        </w:tabs>
        <w:ind w:left="4320" w:hanging="360"/>
      </w:pPr>
      <w:rPr>
        <w:rFonts w:ascii="Arial" w:hAnsi="Arial" w:hint="default"/>
      </w:rPr>
    </w:lvl>
    <w:lvl w:ilvl="6" w:tplc="664C00CE" w:tentative="1">
      <w:start w:val="1"/>
      <w:numFmt w:val="bullet"/>
      <w:lvlText w:val="•"/>
      <w:lvlJc w:val="left"/>
      <w:pPr>
        <w:tabs>
          <w:tab w:val="num" w:pos="5040"/>
        </w:tabs>
        <w:ind w:left="5040" w:hanging="360"/>
      </w:pPr>
      <w:rPr>
        <w:rFonts w:ascii="Arial" w:hAnsi="Arial" w:hint="default"/>
      </w:rPr>
    </w:lvl>
    <w:lvl w:ilvl="7" w:tplc="2FB0C69C" w:tentative="1">
      <w:start w:val="1"/>
      <w:numFmt w:val="bullet"/>
      <w:lvlText w:val="•"/>
      <w:lvlJc w:val="left"/>
      <w:pPr>
        <w:tabs>
          <w:tab w:val="num" w:pos="5760"/>
        </w:tabs>
        <w:ind w:left="5760" w:hanging="360"/>
      </w:pPr>
      <w:rPr>
        <w:rFonts w:ascii="Arial" w:hAnsi="Arial" w:hint="default"/>
      </w:rPr>
    </w:lvl>
    <w:lvl w:ilvl="8" w:tplc="C9045090" w:tentative="1">
      <w:start w:val="1"/>
      <w:numFmt w:val="bullet"/>
      <w:lvlText w:val="•"/>
      <w:lvlJc w:val="left"/>
      <w:pPr>
        <w:tabs>
          <w:tab w:val="num" w:pos="6480"/>
        </w:tabs>
        <w:ind w:left="6480" w:hanging="360"/>
      </w:pPr>
      <w:rPr>
        <w:rFonts w:ascii="Arial" w:hAnsi="Arial" w:hint="default"/>
      </w:rPr>
    </w:lvl>
  </w:abstractNum>
  <w:num w:numId="1" w16cid:durableId="1619603508">
    <w:abstractNumId w:val="9"/>
  </w:num>
  <w:num w:numId="2" w16cid:durableId="2089426576">
    <w:abstractNumId w:val="7"/>
  </w:num>
  <w:num w:numId="3" w16cid:durableId="2083218264">
    <w:abstractNumId w:val="11"/>
  </w:num>
  <w:num w:numId="4" w16cid:durableId="413864138">
    <w:abstractNumId w:val="8"/>
  </w:num>
  <w:num w:numId="5" w16cid:durableId="1170410027">
    <w:abstractNumId w:val="4"/>
  </w:num>
  <w:num w:numId="6" w16cid:durableId="1012681063">
    <w:abstractNumId w:val="3"/>
  </w:num>
  <w:num w:numId="7" w16cid:durableId="1075736698">
    <w:abstractNumId w:val="1"/>
  </w:num>
  <w:num w:numId="8" w16cid:durableId="1426144775">
    <w:abstractNumId w:val="12"/>
  </w:num>
  <w:num w:numId="9" w16cid:durableId="525796207">
    <w:abstractNumId w:val="10"/>
  </w:num>
  <w:num w:numId="10" w16cid:durableId="89589896">
    <w:abstractNumId w:val="5"/>
  </w:num>
  <w:num w:numId="11" w16cid:durableId="867528231">
    <w:abstractNumId w:val="0"/>
  </w:num>
  <w:num w:numId="12" w16cid:durableId="2034451208">
    <w:abstractNumId w:val="6"/>
  </w:num>
  <w:num w:numId="13" w16cid:durableId="2036613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EF"/>
    <w:rsid w:val="000F3FF2"/>
    <w:rsid w:val="001B44FE"/>
    <w:rsid w:val="00360981"/>
    <w:rsid w:val="0047430C"/>
    <w:rsid w:val="006214FA"/>
    <w:rsid w:val="00644B31"/>
    <w:rsid w:val="0090434F"/>
    <w:rsid w:val="009C69A9"/>
    <w:rsid w:val="00A64BEF"/>
    <w:rsid w:val="00AD0CED"/>
    <w:rsid w:val="00B61A4D"/>
    <w:rsid w:val="00C7312B"/>
    <w:rsid w:val="00C9455C"/>
    <w:rsid w:val="00CE70B4"/>
    <w:rsid w:val="00DE27F0"/>
    <w:rsid w:val="00F4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F1F1"/>
  <w15:docId w15:val="{D3E22564-9A76-46BE-833B-33752489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GB"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outlineLvl w:val="0"/>
    </w:pPr>
    <w:rPr>
      <w:b/>
      <w:color w:val="84BD00"/>
      <w:sz w:val="28"/>
      <w:szCs w:val="28"/>
    </w:rPr>
  </w:style>
  <w:style w:type="paragraph" w:styleId="Heading2">
    <w:name w:val="heading 2"/>
    <w:basedOn w:val="Normal"/>
    <w:next w:val="Normal"/>
    <w:uiPriority w:val="9"/>
    <w:semiHidden/>
    <w:unhideWhenUsed/>
    <w:qFormat/>
    <w:pPr>
      <w:keepNext/>
      <w:keepLines/>
      <w:spacing w:before="320"/>
      <w:outlineLvl w:val="1"/>
    </w:pPr>
    <w:rPr>
      <w:b/>
      <w:color w:val="425563"/>
      <w:sz w:val="28"/>
      <w:szCs w:val="28"/>
    </w:rPr>
  </w:style>
  <w:style w:type="paragraph" w:styleId="Heading3">
    <w:name w:val="heading 3"/>
    <w:basedOn w:val="Normal"/>
    <w:next w:val="Normal"/>
    <w:uiPriority w:val="9"/>
    <w:semiHidden/>
    <w:unhideWhenUsed/>
    <w:qFormat/>
    <w:pPr>
      <w:keepNext/>
      <w:keepLines/>
      <w:spacing w:before="200" w:after="40"/>
      <w:outlineLvl w:val="2"/>
    </w:pPr>
    <w:rPr>
      <w:b/>
      <w:color w:val="84BD00"/>
    </w:rPr>
  </w:style>
  <w:style w:type="paragraph" w:styleId="Heading4">
    <w:name w:val="heading 4"/>
    <w:basedOn w:val="Normal"/>
    <w:next w:val="Normal"/>
    <w:uiPriority w:val="9"/>
    <w:semiHidden/>
    <w:unhideWhenUsed/>
    <w:qFormat/>
    <w:pPr>
      <w:keepNext/>
      <w:keepLines/>
      <w:spacing w:before="200" w:after="40"/>
      <w:outlineLvl w:val="3"/>
    </w:pPr>
    <w:rPr>
      <w:b/>
      <w:color w:val="425563"/>
    </w:rPr>
  </w:style>
  <w:style w:type="paragraph" w:styleId="Heading5">
    <w:name w:val="heading 5"/>
    <w:basedOn w:val="Normal"/>
    <w:next w:val="Normal"/>
    <w:uiPriority w:val="9"/>
    <w:semiHidden/>
    <w:unhideWhenUsed/>
    <w:qFormat/>
    <w:pPr>
      <w:keepNext/>
      <w:keepLines/>
      <w:spacing w:before="200" w:after="40"/>
      <w:outlineLvl w:val="4"/>
    </w:pPr>
    <w:rPr>
      <w:color w:val="84BD00"/>
    </w:rPr>
  </w:style>
  <w:style w:type="paragraph" w:styleId="Heading6">
    <w:name w:val="heading 6"/>
    <w:basedOn w:val="Normal"/>
    <w:next w:val="Normal"/>
    <w:uiPriority w:val="9"/>
    <w:semiHidden/>
    <w:unhideWhenUsed/>
    <w:qFormat/>
    <w:pPr>
      <w:keepNext/>
      <w:keepLines/>
      <w:spacing w:before="200" w:after="40"/>
      <w:outlineLvl w:val="5"/>
    </w:pPr>
    <w:rPr>
      <w:color w:val="42556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40"/>
    </w:pPr>
    <w:rPr>
      <w:smallCaps/>
      <w:color w:val="425563"/>
      <w:sz w:val="56"/>
      <w:szCs w:val="56"/>
    </w:rPr>
  </w:style>
  <w:style w:type="paragraph" w:styleId="Subtitle">
    <w:name w:val="Subtitle"/>
    <w:basedOn w:val="Normal"/>
    <w:next w:val="Normal"/>
    <w:uiPriority w:val="11"/>
    <w:qFormat/>
    <w:pPr>
      <w:spacing w:after="320"/>
    </w:pPr>
    <w:rPr>
      <w:color w:val="84BD00"/>
      <w:sz w:val="36"/>
      <w:szCs w:val="36"/>
    </w:rPr>
  </w:style>
  <w:style w:type="paragraph" w:styleId="Header">
    <w:name w:val="header"/>
    <w:basedOn w:val="Normal"/>
    <w:link w:val="HeaderChar"/>
    <w:uiPriority w:val="99"/>
    <w:unhideWhenUsed/>
    <w:rsid w:val="00B61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4D"/>
  </w:style>
  <w:style w:type="character" w:styleId="Hyperlink">
    <w:name w:val="Hyperlink"/>
    <w:basedOn w:val="DefaultParagraphFont"/>
    <w:uiPriority w:val="99"/>
    <w:unhideWhenUsed/>
    <w:rsid w:val="00C7312B"/>
    <w:rPr>
      <w:color w:val="0000FF" w:themeColor="hyperlink"/>
      <w:u w:val="single"/>
    </w:rPr>
  </w:style>
  <w:style w:type="character" w:styleId="UnresolvedMention">
    <w:name w:val="Unresolved Mention"/>
    <w:basedOn w:val="DefaultParagraphFont"/>
    <w:uiPriority w:val="99"/>
    <w:semiHidden/>
    <w:unhideWhenUsed/>
    <w:rsid w:val="00C7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257">
      <w:bodyDiv w:val="1"/>
      <w:marLeft w:val="0"/>
      <w:marRight w:val="0"/>
      <w:marTop w:val="0"/>
      <w:marBottom w:val="0"/>
      <w:divBdr>
        <w:top w:val="none" w:sz="0" w:space="0" w:color="auto"/>
        <w:left w:val="none" w:sz="0" w:space="0" w:color="auto"/>
        <w:bottom w:val="none" w:sz="0" w:space="0" w:color="auto"/>
        <w:right w:val="none" w:sz="0" w:space="0" w:color="auto"/>
      </w:divBdr>
      <w:divsChild>
        <w:div w:id="1386946668">
          <w:marLeft w:val="274"/>
          <w:marRight w:val="0"/>
          <w:marTop w:val="0"/>
          <w:marBottom w:val="0"/>
          <w:divBdr>
            <w:top w:val="none" w:sz="0" w:space="0" w:color="auto"/>
            <w:left w:val="none" w:sz="0" w:space="0" w:color="auto"/>
            <w:bottom w:val="none" w:sz="0" w:space="0" w:color="auto"/>
            <w:right w:val="none" w:sz="0" w:space="0" w:color="auto"/>
          </w:divBdr>
        </w:div>
        <w:div w:id="535848917">
          <w:marLeft w:val="274"/>
          <w:marRight w:val="0"/>
          <w:marTop w:val="0"/>
          <w:marBottom w:val="0"/>
          <w:divBdr>
            <w:top w:val="none" w:sz="0" w:space="0" w:color="auto"/>
            <w:left w:val="none" w:sz="0" w:space="0" w:color="auto"/>
            <w:bottom w:val="none" w:sz="0" w:space="0" w:color="auto"/>
            <w:right w:val="none" w:sz="0" w:space="0" w:color="auto"/>
          </w:divBdr>
        </w:div>
      </w:divsChild>
    </w:div>
    <w:div w:id="106896927">
      <w:bodyDiv w:val="1"/>
      <w:marLeft w:val="0"/>
      <w:marRight w:val="0"/>
      <w:marTop w:val="0"/>
      <w:marBottom w:val="0"/>
      <w:divBdr>
        <w:top w:val="none" w:sz="0" w:space="0" w:color="auto"/>
        <w:left w:val="none" w:sz="0" w:space="0" w:color="auto"/>
        <w:bottom w:val="none" w:sz="0" w:space="0" w:color="auto"/>
        <w:right w:val="none" w:sz="0" w:space="0" w:color="auto"/>
      </w:divBdr>
      <w:divsChild>
        <w:div w:id="560291523">
          <w:marLeft w:val="547"/>
          <w:marRight w:val="0"/>
          <w:marTop w:val="0"/>
          <w:marBottom w:val="0"/>
          <w:divBdr>
            <w:top w:val="none" w:sz="0" w:space="0" w:color="auto"/>
            <w:left w:val="none" w:sz="0" w:space="0" w:color="auto"/>
            <w:bottom w:val="none" w:sz="0" w:space="0" w:color="auto"/>
            <w:right w:val="none" w:sz="0" w:space="0" w:color="auto"/>
          </w:divBdr>
        </w:div>
        <w:div w:id="2011329940">
          <w:marLeft w:val="547"/>
          <w:marRight w:val="0"/>
          <w:marTop w:val="0"/>
          <w:marBottom w:val="0"/>
          <w:divBdr>
            <w:top w:val="none" w:sz="0" w:space="0" w:color="auto"/>
            <w:left w:val="none" w:sz="0" w:space="0" w:color="auto"/>
            <w:bottom w:val="none" w:sz="0" w:space="0" w:color="auto"/>
            <w:right w:val="none" w:sz="0" w:space="0" w:color="auto"/>
          </w:divBdr>
        </w:div>
        <w:div w:id="306671228">
          <w:marLeft w:val="547"/>
          <w:marRight w:val="0"/>
          <w:marTop w:val="80"/>
          <w:marBottom w:val="0"/>
          <w:divBdr>
            <w:top w:val="none" w:sz="0" w:space="0" w:color="auto"/>
            <w:left w:val="none" w:sz="0" w:space="0" w:color="auto"/>
            <w:bottom w:val="none" w:sz="0" w:space="0" w:color="auto"/>
            <w:right w:val="none" w:sz="0" w:space="0" w:color="auto"/>
          </w:divBdr>
        </w:div>
        <w:div w:id="1506019078">
          <w:marLeft w:val="547"/>
          <w:marRight w:val="0"/>
          <w:marTop w:val="80"/>
          <w:marBottom w:val="0"/>
          <w:divBdr>
            <w:top w:val="none" w:sz="0" w:space="0" w:color="auto"/>
            <w:left w:val="none" w:sz="0" w:space="0" w:color="auto"/>
            <w:bottom w:val="none" w:sz="0" w:space="0" w:color="auto"/>
            <w:right w:val="none" w:sz="0" w:space="0" w:color="auto"/>
          </w:divBdr>
        </w:div>
        <w:div w:id="1599412302">
          <w:marLeft w:val="547"/>
          <w:marRight w:val="0"/>
          <w:marTop w:val="80"/>
          <w:marBottom w:val="0"/>
          <w:divBdr>
            <w:top w:val="none" w:sz="0" w:space="0" w:color="auto"/>
            <w:left w:val="none" w:sz="0" w:space="0" w:color="auto"/>
            <w:bottom w:val="none" w:sz="0" w:space="0" w:color="auto"/>
            <w:right w:val="none" w:sz="0" w:space="0" w:color="auto"/>
          </w:divBdr>
        </w:div>
      </w:divsChild>
    </w:div>
    <w:div w:id="288973612">
      <w:bodyDiv w:val="1"/>
      <w:marLeft w:val="0"/>
      <w:marRight w:val="0"/>
      <w:marTop w:val="0"/>
      <w:marBottom w:val="0"/>
      <w:divBdr>
        <w:top w:val="none" w:sz="0" w:space="0" w:color="auto"/>
        <w:left w:val="none" w:sz="0" w:space="0" w:color="auto"/>
        <w:bottom w:val="none" w:sz="0" w:space="0" w:color="auto"/>
        <w:right w:val="none" w:sz="0" w:space="0" w:color="auto"/>
      </w:divBdr>
      <w:divsChild>
        <w:div w:id="588661567">
          <w:marLeft w:val="547"/>
          <w:marRight w:val="0"/>
          <w:marTop w:val="0"/>
          <w:marBottom w:val="0"/>
          <w:divBdr>
            <w:top w:val="none" w:sz="0" w:space="0" w:color="auto"/>
            <w:left w:val="none" w:sz="0" w:space="0" w:color="auto"/>
            <w:bottom w:val="none" w:sz="0" w:space="0" w:color="auto"/>
            <w:right w:val="none" w:sz="0" w:space="0" w:color="auto"/>
          </w:divBdr>
        </w:div>
        <w:div w:id="172841568">
          <w:marLeft w:val="547"/>
          <w:marRight w:val="0"/>
          <w:marTop w:val="0"/>
          <w:marBottom w:val="0"/>
          <w:divBdr>
            <w:top w:val="none" w:sz="0" w:space="0" w:color="auto"/>
            <w:left w:val="none" w:sz="0" w:space="0" w:color="auto"/>
            <w:bottom w:val="none" w:sz="0" w:space="0" w:color="auto"/>
            <w:right w:val="none" w:sz="0" w:space="0" w:color="auto"/>
          </w:divBdr>
        </w:div>
        <w:div w:id="1885406646">
          <w:marLeft w:val="547"/>
          <w:marRight w:val="0"/>
          <w:marTop w:val="0"/>
          <w:marBottom w:val="0"/>
          <w:divBdr>
            <w:top w:val="none" w:sz="0" w:space="0" w:color="auto"/>
            <w:left w:val="none" w:sz="0" w:space="0" w:color="auto"/>
            <w:bottom w:val="none" w:sz="0" w:space="0" w:color="auto"/>
            <w:right w:val="none" w:sz="0" w:space="0" w:color="auto"/>
          </w:divBdr>
        </w:div>
      </w:divsChild>
    </w:div>
    <w:div w:id="483857096">
      <w:bodyDiv w:val="1"/>
      <w:marLeft w:val="0"/>
      <w:marRight w:val="0"/>
      <w:marTop w:val="0"/>
      <w:marBottom w:val="0"/>
      <w:divBdr>
        <w:top w:val="none" w:sz="0" w:space="0" w:color="auto"/>
        <w:left w:val="none" w:sz="0" w:space="0" w:color="auto"/>
        <w:bottom w:val="none" w:sz="0" w:space="0" w:color="auto"/>
        <w:right w:val="none" w:sz="0" w:space="0" w:color="auto"/>
      </w:divBdr>
    </w:div>
    <w:div w:id="569583190">
      <w:bodyDiv w:val="1"/>
      <w:marLeft w:val="0"/>
      <w:marRight w:val="0"/>
      <w:marTop w:val="0"/>
      <w:marBottom w:val="0"/>
      <w:divBdr>
        <w:top w:val="none" w:sz="0" w:space="0" w:color="auto"/>
        <w:left w:val="none" w:sz="0" w:space="0" w:color="auto"/>
        <w:bottom w:val="none" w:sz="0" w:space="0" w:color="auto"/>
        <w:right w:val="none" w:sz="0" w:space="0" w:color="auto"/>
      </w:divBdr>
      <w:divsChild>
        <w:div w:id="1463423133">
          <w:marLeft w:val="274"/>
          <w:marRight w:val="0"/>
          <w:marTop w:val="0"/>
          <w:marBottom w:val="0"/>
          <w:divBdr>
            <w:top w:val="none" w:sz="0" w:space="0" w:color="auto"/>
            <w:left w:val="none" w:sz="0" w:space="0" w:color="auto"/>
            <w:bottom w:val="none" w:sz="0" w:space="0" w:color="auto"/>
            <w:right w:val="none" w:sz="0" w:space="0" w:color="auto"/>
          </w:divBdr>
        </w:div>
        <w:div w:id="75442891">
          <w:marLeft w:val="274"/>
          <w:marRight w:val="0"/>
          <w:marTop w:val="0"/>
          <w:marBottom w:val="0"/>
          <w:divBdr>
            <w:top w:val="none" w:sz="0" w:space="0" w:color="auto"/>
            <w:left w:val="none" w:sz="0" w:space="0" w:color="auto"/>
            <w:bottom w:val="none" w:sz="0" w:space="0" w:color="auto"/>
            <w:right w:val="none" w:sz="0" w:space="0" w:color="auto"/>
          </w:divBdr>
        </w:div>
        <w:div w:id="912162392">
          <w:marLeft w:val="274"/>
          <w:marRight w:val="0"/>
          <w:marTop w:val="0"/>
          <w:marBottom w:val="0"/>
          <w:divBdr>
            <w:top w:val="none" w:sz="0" w:space="0" w:color="auto"/>
            <w:left w:val="none" w:sz="0" w:space="0" w:color="auto"/>
            <w:bottom w:val="none" w:sz="0" w:space="0" w:color="auto"/>
            <w:right w:val="none" w:sz="0" w:space="0" w:color="auto"/>
          </w:divBdr>
        </w:div>
      </w:divsChild>
    </w:div>
    <w:div w:id="597055847">
      <w:bodyDiv w:val="1"/>
      <w:marLeft w:val="0"/>
      <w:marRight w:val="0"/>
      <w:marTop w:val="0"/>
      <w:marBottom w:val="0"/>
      <w:divBdr>
        <w:top w:val="none" w:sz="0" w:space="0" w:color="auto"/>
        <w:left w:val="none" w:sz="0" w:space="0" w:color="auto"/>
        <w:bottom w:val="none" w:sz="0" w:space="0" w:color="auto"/>
        <w:right w:val="none" w:sz="0" w:space="0" w:color="auto"/>
      </w:divBdr>
    </w:div>
    <w:div w:id="736321922">
      <w:bodyDiv w:val="1"/>
      <w:marLeft w:val="0"/>
      <w:marRight w:val="0"/>
      <w:marTop w:val="0"/>
      <w:marBottom w:val="0"/>
      <w:divBdr>
        <w:top w:val="none" w:sz="0" w:space="0" w:color="auto"/>
        <w:left w:val="none" w:sz="0" w:space="0" w:color="auto"/>
        <w:bottom w:val="none" w:sz="0" w:space="0" w:color="auto"/>
        <w:right w:val="none" w:sz="0" w:space="0" w:color="auto"/>
      </w:divBdr>
      <w:divsChild>
        <w:div w:id="850100211">
          <w:marLeft w:val="446"/>
          <w:marRight w:val="0"/>
          <w:marTop w:val="0"/>
          <w:marBottom w:val="0"/>
          <w:divBdr>
            <w:top w:val="none" w:sz="0" w:space="0" w:color="auto"/>
            <w:left w:val="none" w:sz="0" w:space="0" w:color="auto"/>
            <w:bottom w:val="none" w:sz="0" w:space="0" w:color="auto"/>
            <w:right w:val="none" w:sz="0" w:space="0" w:color="auto"/>
          </w:divBdr>
        </w:div>
        <w:div w:id="29885770">
          <w:marLeft w:val="446"/>
          <w:marRight w:val="0"/>
          <w:marTop w:val="0"/>
          <w:marBottom w:val="0"/>
          <w:divBdr>
            <w:top w:val="none" w:sz="0" w:space="0" w:color="auto"/>
            <w:left w:val="none" w:sz="0" w:space="0" w:color="auto"/>
            <w:bottom w:val="none" w:sz="0" w:space="0" w:color="auto"/>
            <w:right w:val="none" w:sz="0" w:space="0" w:color="auto"/>
          </w:divBdr>
        </w:div>
        <w:div w:id="742029844">
          <w:marLeft w:val="446"/>
          <w:marRight w:val="0"/>
          <w:marTop w:val="0"/>
          <w:marBottom w:val="0"/>
          <w:divBdr>
            <w:top w:val="none" w:sz="0" w:space="0" w:color="auto"/>
            <w:left w:val="none" w:sz="0" w:space="0" w:color="auto"/>
            <w:bottom w:val="none" w:sz="0" w:space="0" w:color="auto"/>
            <w:right w:val="none" w:sz="0" w:space="0" w:color="auto"/>
          </w:divBdr>
        </w:div>
        <w:div w:id="1030840525">
          <w:marLeft w:val="446"/>
          <w:marRight w:val="0"/>
          <w:marTop w:val="0"/>
          <w:marBottom w:val="0"/>
          <w:divBdr>
            <w:top w:val="none" w:sz="0" w:space="0" w:color="auto"/>
            <w:left w:val="none" w:sz="0" w:space="0" w:color="auto"/>
            <w:bottom w:val="none" w:sz="0" w:space="0" w:color="auto"/>
            <w:right w:val="none" w:sz="0" w:space="0" w:color="auto"/>
          </w:divBdr>
        </w:div>
      </w:divsChild>
    </w:div>
    <w:div w:id="755858187">
      <w:bodyDiv w:val="1"/>
      <w:marLeft w:val="0"/>
      <w:marRight w:val="0"/>
      <w:marTop w:val="0"/>
      <w:marBottom w:val="0"/>
      <w:divBdr>
        <w:top w:val="none" w:sz="0" w:space="0" w:color="auto"/>
        <w:left w:val="none" w:sz="0" w:space="0" w:color="auto"/>
        <w:bottom w:val="none" w:sz="0" w:space="0" w:color="auto"/>
        <w:right w:val="none" w:sz="0" w:space="0" w:color="auto"/>
      </w:divBdr>
      <w:divsChild>
        <w:div w:id="1075980390">
          <w:marLeft w:val="547"/>
          <w:marRight w:val="0"/>
          <w:marTop w:val="0"/>
          <w:marBottom w:val="0"/>
          <w:divBdr>
            <w:top w:val="none" w:sz="0" w:space="0" w:color="auto"/>
            <w:left w:val="none" w:sz="0" w:space="0" w:color="auto"/>
            <w:bottom w:val="none" w:sz="0" w:space="0" w:color="auto"/>
            <w:right w:val="none" w:sz="0" w:space="0" w:color="auto"/>
          </w:divBdr>
        </w:div>
        <w:div w:id="522138243">
          <w:marLeft w:val="547"/>
          <w:marRight w:val="0"/>
          <w:marTop w:val="200"/>
          <w:marBottom w:val="0"/>
          <w:divBdr>
            <w:top w:val="none" w:sz="0" w:space="0" w:color="auto"/>
            <w:left w:val="none" w:sz="0" w:space="0" w:color="auto"/>
            <w:bottom w:val="none" w:sz="0" w:space="0" w:color="auto"/>
            <w:right w:val="none" w:sz="0" w:space="0" w:color="auto"/>
          </w:divBdr>
        </w:div>
        <w:div w:id="435295128">
          <w:marLeft w:val="547"/>
          <w:marRight w:val="0"/>
          <w:marTop w:val="200"/>
          <w:marBottom w:val="0"/>
          <w:divBdr>
            <w:top w:val="none" w:sz="0" w:space="0" w:color="auto"/>
            <w:left w:val="none" w:sz="0" w:space="0" w:color="auto"/>
            <w:bottom w:val="none" w:sz="0" w:space="0" w:color="auto"/>
            <w:right w:val="none" w:sz="0" w:space="0" w:color="auto"/>
          </w:divBdr>
        </w:div>
        <w:div w:id="430011224">
          <w:marLeft w:val="547"/>
          <w:marRight w:val="0"/>
          <w:marTop w:val="200"/>
          <w:marBottom w:val="0"/>
          <w:divBdr>
            <w:top w:val="none" w:sz="0" w:space="0" w:color="auto"/>
            <w:left w:val="none" w:sz="0" w:space="0" w:color="auto"/>
            <w:bottom w:val="none" w:sz="0" w:space="0" w:color="auto"/>
            <w:right w:val="none" w:sz="0" w:space="0" w:color="auto"/>
          </w:divBdr>
        </w:div>
      </w:divsChild>
    </w:div>
    <w:div w:id="906455633">
      <w:bodyDiv w:val="1"/>
      <w:marLeft w:val="0"/>
      <w:marRight w:val="0"/>
      <w:marTop w:val="0"/>
      <w:marBottom w:val="0"/>
      <w:divBdr>
        <w:top w:val="none" w:sz="0" w:space="0" w:color="auto"/>
        <w:left w:val="none" w:sz="0" w:space="0" w:color="auto"/>
        <w:bottom w:val="none" w:sz="0" w:space="0" w:color="auto"/>
        <w:right w:val="none" w:sz="0" w:space="0" w:color="auto"/>
      </w:divBdr>
    </w:div>
    <w:div w:id="1134248625">
      <w:bodyDiv w:val="1"/>
      <w:marLeft w:val="0"/>
      <w:marRight w:val="0"/>
      <w:marTop w:val="0"/>
      <w:marBottom w:val="0"/>
      <w:divBdr>
        <w:top w:val="none" w:sz="0" w:space="0" w:color="auto"/>
        <w:left w:val="none" w:sz="0" w:space="0" w:color="auto"/>
        <w:bottom w:val="none" w:sz="0" w:space="0" w:color="auto"/>
        <w:right w:val="none" w:sz="0" w:space="0" w:color="auto"/>
      </w:divBdr>
    </w:div>
    <w:div w:id="1307320776">
      <w:bodyDiv w:val="1"/>
      <w:marLeft w:val="0"/>
      <w:marRight w:val="0"/>
      <w:marTop w:val="0"/>
      <w:marBottom w:val="0"/>
      <w:divBdr>
        <w:top w:val="none" w:sz="0" w:space="0" w:color="auto"/>
        <w:left w:val="none" w:sz="0" w:space="0" w:color="auto"/>
        <w:bottom w:val="none" w:sz="0" w:space="0" w:color="auto"/>
        <w:right w:val="none" w:sz="0" w:space="0" w:color="auto"/>
      </w:divBdr>
      <w:divsChild>
        <w:div w:id="59669830">
          <w:marLeft w:val="274"/>
          <w:marRight w:val="0"/>
          <w:marTop w:val="0"/>
          <w:marBottom w:val="0"/>
          <w:divBdr>
            <w:top w:val="none" w:sz="0" w:space="0" w:color="auto"/>
            <w:left w:val="none" w:sz="0" w:space="0" w:color="auto"/>
            <w:bottom w:val="none" w:sz="0" w:space="0" w:color="auto"/>
            <w:right w:val="none" w:sz="0" w:space="0" w:color="auto"/>
          </w:divBdr>
        </w:div>
        <w:div w:id="1571618995">
          <w:marLeft w:val="274"/>
          <w:marRight w:val="0"/>
          <w:marTop w:val="0"/>
          <w:marBottom w:val="0"/>
          <w:divBdr>
            <w:top w:val="none" w:sz="0" w:space="0" w:color="auto"/>
            <w:left w:val="none" w:sz="0" w:space="0" w:color="auto"/>
            <w:bottom w:val="none" w:sz="0" w:space="0" w:color="auto"/>
            <w:right w:val="none" w:sz="0" w:space="0" w:color="auto"/>
          </w:divBdr>
        </w:div>
        <w:div w:id="1535803233">
          <w:marLeft w:val="274"/>
          <w:marRight w:val="0"/>
          <w:marTop w:val="0"/>
          <w:marBottom w:val="0"/>
          <w:divBdr>
            <w:top w:val="none" w:sz="0" w:space="0" w:color="auto"/>
            <w:left w:val="none" w:sz="0" w:space="0" w:color="auto"/>
            <w:bottom w:val="none" w:sz="0" w:space="0" w:color="auto"/>
            <w:right w:val="none" w:sz="0" w:space="0" w:color="auto"/>
          </w:divBdr>
        </w:div>
        <w:div w:id="1633754600">
          <w:marLeft w:val="274"/>
          <w:marRight w:val="0"/>
          <w:marTop w:val="0"/>
          <w:marBottom w:val="0"/>
          <w:divBdr>
            <w:top w:val="none" w:sz="0" w:space="0" w:color="auto"/>
            <w:left w:val="none" w:sz="0" w:space="0" w:color="auto"/>
            <w:bottom w:val="none" w:sz="0" w:space="0" w:color="auto"/>
            <w:right w:val="none" w:sz="0" w:space="0" w:color="auto"/>
          </w:divBdr>
        </w:div>
        <w:div w:id="118306466">
          <w:marLeft w:val="274"/>
          <w:marRight w:val="0"/>
          <w:marTop w:val="0"/>
          <w:marBottom w:val="0"/>
          <w:divBdr>
            <w:top w:val="none" w:sz="0" w:space="0" w:color="auto"/>
            <w:left w:val="none" w:sz="0" w:space="0" w:color="auto"/>
            <w:bottom w:val="none" w:sz="0" w:space="0" w:color="auto"/>
            <w:right w:val="none" w:sz="0" w:space="0" w:color="auto"/>
          </w:divBdr>
        </w:div>
        <w:div w:id="2324896">
          <w:marLeft w:val="274"/>
          <w:marRight w:val="0"/>
          <w:marTop w:val="0"/>
          <w:marBottom w:val="0"/>
          <w:divBdr>
            <w:top w:val="none" w:sz="0" w:space="0" w:color="auto"/>
            <w:left w:val="none" w:sz="0" w:space="0" w:color="auto"/>
            <w:bottom w:val="none" w:sz="0" w:space="0" w:color="auto"/>
            <w:right w:val="none" w:sz="0" w:space="0" w:color="auto"/>
          </w:divBdr>
        </w:div>
        <w:div w:id="1334451506">
          <w:marLeft w:val="274"/>
          <w:marRight w:val="0"/>
          <w:marTop w:val="0"/>
          <w:marBottom w:val="0"/>
          <w:divBdr>
            <w:top w:val="none" w:sz="0" w:space="0" w:color="auto"/>
            <w:left w:val="none" w:sz="0" w:space="0" w:color="auto"/>
            <w:bottom w:val="none" w:sz="0" w:space="0" w:color="auto"/>
            <w:right w:val="none" w:sz="0" w:space="0" w:color="auto"/>
          </w:divBdr>
        </w:div>
        <w:div w:id="1970090890">
          <w:marLeft w:val="274"/>
          <w:marRight w:val="0"/>
          <w:marTop w:val="0"/>
          <w:marBottom w:val="0"/>
          <w:divBdr>
            <w:top w:val="none" w:sz="0" w:space="0" w:color="auto"/>
            <w:left w:val="none" w:sz="0" w:space="0" w:color="auto"/>
            <w:bottom w:val="none" w:sz="0" w:space="0" w:color="auto"/>
            <w:right w:val="none" w:sz="0" w:space="0" w:color="auto"/>
          </w:divBdr>
        </w:div>
      </w:divsChild>
    </w:div>
    <w:div w:id="1475223124">
      <w:bodyDiv w:val="1"/>
      <w:marLeft w:val="0"/>
      <w:marRight w:val="0"/>
      <w:marTop w:val="0"/>
      <w:marBottom w:val="0"/>
      <w:divBdr>
        <w:top w:val="none" w:sz="0" w:space="0" w:color="auto"/>
        <w:left w:val="none" w:sz="0" w:space="0" w:color="auto"/>
        <w:bottom w:val="none" w:sz="0" w:space="0" w:color="auto"/>
        <w:right w:val="none" w:sz="0" w:space="0" w:color="auto"/>
      </w:divBdr>
      <w:divsChild>
        <w:div w:id="4942296">
          <w:marLeft w:val="274"/>
          <w:marRight w:val="0"/>
          <w:marTop w:val="0"/>
          <w:marBottom w:val="0"/>
          <w:divBdr>
            <w:top w:val="none" w:sz="0" w:space="0" w:color="auto"/>
            <w:left w:val="none" w:sz="0" w:space="0" w:color="auto"/>
            <w:bottom w:val="none" w:sz="0" w:space="0" w:color="auto"/>
            <w:right w:val="none" w:sz="0" w:space="0" w:color="auto"/>
          </w:divBdr>
        </w:div>
        <w:div w:id="1770931508">
          <w:marLeft w:val="274"/>
          <w:marRight w:val="0"/>
          <w:marTop w:val="0"/>
          <w:marBottom w:val="0"/>
          <w:divBdr>
            <w:top w:val="none" w:sz="0" w:space="0" w:color="auto"/>
            <w:left w:val="none" w:sz="0" w:space="0" w:color="auto"/>
            <w:bottom w:val="none" w:sz="0" w:space="0" w:color="auto"/>
            <w:right w:val="none" w:sz="0" w:space="0" w:color="auto"/>
          </w:divBdr>
        </w:div>
        <w:div w:id="697705271">
          <w:marLeft w:val="274"/>
          <w:marRight w:val="0"/>
          <w:marTop w:val="0"/>
          <w:marBottom w:val="0"/>
          <w:divBdr>
            <w:top w:val="none" w:sz="0" w:space="0" w:color="auto"/>
            <w:left w:val="none" w:sz="0" w:space="0" w:color="auto"/>
            <w:bottom w:val="none" w:sz="0" w:space="0" w:color="auto"/>
            <w:right w:val="none" w:sz="0" w:space="0" w:color="auto"/>
          </w:divBdr>
        </w:div>
        <w:div w:id="807164219">
          <w:marLeft w:val="274"/>
          <w:marRight w:val="0"/>
          <w:marTop w:val="0"/>
          <w:marBottom w:val="0"/>
          <w:divBdr>
            <w:top w:val="none" w:sz="0" w:space="0" w:color="auto"/>
            <w:left w:val="none" w:sz="0" w:space="0" w:color="auto"/>
            <w:bottom w:val="none" w:sz="0" w:space="0" w:color="auto"/>
            <w:right w:val="none" w:sz="0" w:space="0" w:color="auto"/>
          </w:divBdr>
        </w:div>
      </w:divsChild>
    </w:div>
    <w:div w:id="1963999983">
      <w:bodyDiv w:val="1"/>
      <w:marLeft w:val="0"/>
      <w:marRight w:val="0"/>
      <w:marTop w:val="0"/>
      <w:marBottom w:val="0"/>
      <w:divBdr>
        <w:top w:val="none" w:sz="0" w:space="0" w:color="auto"/>
        <w:left w:val="none" w:sz="0" w:space="0" w:color="auto"/>
        <w:bottom w:val="none" w:sz="0" w:space="0" w:color="auto"/>
        <w:right w:val="none" w:sz="0" w:space="0" w:color="auto"/>
      </w:divBdr>
      <w:divsChild>
        <w:div w:id="1908834008">
          <w:marLeft w:val="547"/>
          <w:marRight w:val="0"/>
          <w:marTop w:val="0"/>
          <w:marBottom w:val="0"/>
          <w:divBdr>
            <w:top w:val="none" w:sz="0" w:space="0" w:color="auto"/>
            <w:left w:val="none" w:sz="0" w:space="0" w:color="auto"/>
            <w:bottom w:val="none" w:sz="0" w:space="0" w:color="auto"/>
            <w:right w:val="none" w:sz="0" w:space="0" w:color="auto"/>
          </w:divBdr>
        </w:div>
        <w:div w:id="1700084130">
          <w:marLeft w:val="547"/>
          <w:marRight w:val="0"/>
          <w:marTop w:val="80"/>
          <w:marBottom w:val="0"/>
          <w:divBdr>
            <w:top w:val="none" w:sz="0" w:space="0" w:color="auto"/>
            <w:left w:val="none" w:sz="0" w:space="0" w:color="auto"/>
            <w:bottom w:val="none" w:sz="0" w:space="0" w:color="auto"/>
            <w:right w:val="none" w:sz="0" w:space="0" w:color="auto"/>
          </w:divBdr>
        </w:div>
        <w:div w:id="51732287">
          <w:marLeft w:val="547"/>
          <w:marRight w:val="0"/>
          <w:marTop w:val="80"/>
          <w:marBottom w:val="0"/>
          <w:divBdr>
            <w:top w:val="none" w:sz="0" w:space="0" w:color="auto"/>
            <w:left w:val="none" w:sz="0" w:space="0" w:color="auto"/>
            <w:bottom w:val="none" w:sz="0" w:space="0" w:color="auto"/>
            <w:right w:val="none" w:sz="0" w:space="0" w:color="auto"/>
          </w:divBdr>
        </w:div>
        <w:div w:id="1464347988">
          <w:marLeft w:val="547"/>
          <w:marRight w:val="0"/>
          <w:marTop w:val="80"/>
          <w:marBottom w:val="0"/>
          <w:divBdr>
            <w:top w:val="none" w:sz="0" w:space="0" w:color="auto"/>
            <w:left w:val="none" w:sz="0" w:space="0" w:color="auto"/>
            <w:bottom w:val="none" w:sz="0" w:space="0" w:color="auto"/>
            <w:right w:val="none" w:sz="0" w:space="0" w:color="auto"/>
          </w:divBdr>
        </w:div>
        <w:div w:id="405539111">
          <w:marLeft w:val="547"/>
          <w:marRight w:val="0"/>
          <w:marTop w:val="80"/>
          <w:marBottom w:val="0"/>
          <w:divBdr>
            <w:top w:val="none" w:sz="0" w:space="0" w:color="auto"/>
            <w:left w:val="none" w:sz="0" w:space="0" w:color="auto"/>
            <w:bottom w:val="none" w:sz="0" w:space="0" w:color="auto"/>
            <w:right w:val="none" w:sz="0" w:space="0" w:color="auto"/>
          </w:divBdr>
        </w:div>
        <w:div w:id="1917982323">
          <w:marLeft w:val="547"/>
          <w:marRight w:val="0"/>
          <w:marTop w:val="80"/>
          <w:marBottom w:val="0"/>
          <w:divBdr>
            <w:top w:val="none" w:sz="0" w:space="0" w:color="auto"/>
            <w:left w:val="none" w:sz="0" w:space="0" w:color="auto"/>
            <w:bottom w:val="none" w:sz="0" w:space="0" w:color="auto"/>
            <w:right w:val="none" w:sz="0" w:space="0" w:color="auto"/>
          </w:divBdr>
        </w:div>
        <w:div w:id="214123628">
          <w:marLeft w:val="547"/>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s-uk.org/research/sustainability-skills-surv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Soper</cp:lastModifiedBy>
  <cp:revision>6</cp:revision>
  <dcterms:created xsi:type="dcterms:W3CDTF">2022-08-18T10:02:00Z</dcterms:created>
  <dcterms:modified xsi:type="dcterms:W3CDTF">2022-08-18T15:16:00Z</dcterms:modified>
</cp:coreProperties>
</file>